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1C" w:rsidRDefault="0012671C" w:rsidP="00085F81">
      <w:pPr>
        <w:jc w:val="center"/>
        <w:rPr>
          <w:rFonts w:ascii="HGP創英角ﾎﾟｯﾌﾟ体" w:eastAsia="HGP創英角ﾎﾟｯﾌﾟ体" w:hAnsi="HGP創英角ﾎﾟｯﾌﾟ体"/>
        </w:rPr>
      </w:pPr>
    </w:p>
    <w:p w:rsidR="00147364" w:rsidRPr="00147364" w:rsidRDefault="00CE5A24" w:rsidP="007B2B8A">
      <w:pPr>
        <w:spacing w:after="240"/>
        <w:jc w:val="center"/>
        <w:rPr>
          <w:rFonts w:ascii="HGP創英角ﾎﾟｯﾌﾟ体" w:eastAsia="HGP創英角ﾎﾟｯﾌﾟ体" w:hAnsi="HGP創英角ﾎﾟｯﾌﾟ体"/>
        </w:rPr>
      </w:pPr>
      <w:r w:rsidRPr="00CE5A24">
        <w:rPr>
          <w:rFonts w:ascii="HGP創英角ﾎﾟｯﾌﾟ体" w:eastAsia="HGP創英角ﾎﾟｯﾌﾟ体" w:hAnsi="HGP創英角ﾎﾟｯﾌﾟ体" w:hint="eastAsia"/>
          <w:sz w:val="26"/>
          <w:szCs w:val="26"/>
        </w:rPr>
        <w:t>放射線量はどれぐらい？</w:t>
      </w:r>
      <w:r w:rsidR="0012671C">
        <w:rPr>
          <w:rFonts w:asciiTheme="majorEastAsia" w:eastAsiaTheme="majorEastAsia" w:hAnsiTheme="majorEastAsia" w:hint="eastAsia"/>
        </w:rPr>
        <w:t>（</w:t>
      </w:r>
      <w:r w:rsidR="00A37033" w:rsidRPr="00A37033">
        <w:rPr>
          <w:rFonts w:asciiTheme="majorEastAsia" w:eastAsiaTheme="majorEastAsia" w:hAnsiTheme="majorEastAsia" w:hint="eastAsia"/>
        </w:rPr>
        <w:t>１）</w:t>
      </w:r>
    </w:p>
    <w:p w:rsidR="005E0541" w:rsidRDefault="004F62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58B5E" wp14:editId="62207847">
                <wp:simplePos x="0" y="0"/>
                <wp:positionH relativeFrom="margin">
                  <wp:posOffset>30480</wp:posOffset>
                </wp:positionH>
                <wp:positionV relativeFrom="paragraph">
                  <wp:posOffset>57150</wp:posOffset>
                </wp:positionV>
                <wp:extent cx="6181725" cy="37242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724275"/>
                        </a:xfrm>
                        <a:prstGeom prst="roundRect">
                          <a:avLst>
                            <a:gd name="adj" fmla="val 551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EAE8932" id="角丸四角形 2" o:spid="_x0000_s1026" style="position:absolute;left:0;text-align:left;margin-left:2.4pt;margin-top:4.5pt;width:486.7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" filled="f" strokecolor="#5a5a5a [2109]" strokeweight="2pt">
                <w10:wrap anchorx="margin"/>
              </v:roundrect>
            </w:pict>
          </mc:Fallback>
        </mc:AlternateContent>
      </w:r>
    </w:p>
    <w:p w:rsidR="004F6209" w:rsidRDefault="00147364" w:rsidP="004F6209">
      <w:r>
        <w:rPr>
          <w:rFonts w:hint="eastAsia"/>
        </w:rPr>
        <w:t xml:space="preserve">　</w:t>
      </w:r>
      <w:r w:rsidR="0012671C" w:rsidRPr="0012671C">
        <w:rPr>
          <w:rFonts w:ascii="HG丸ｺﾞｼｯｸM-PRO" w:eastAsia="HG丸ｺﾞｼｯｸM-PRO" w:hAnsi="HG丸ｺﾞｼｯｸM-PRO" w:hint="eastAsia"/>
          <w:b/>
        </w:rPr>
        <w:t>問題</w:t>
      </w:r>
      <w:r w:rsidR="0012671C">
        <w:rPr>
          <w:rFonts w:hint="eastAsia"/>
        </w:rPr>
        <w:t xml:space="preserve">　</w:t>
      </w:r>
      <w:r w:rsidR="004F6209">
        <w:rPr>
          <w:rFonts w:hint="eastAsia"/>
        </w:rPr>
        <w:t>2011</w:t>
      </w:r>
      <w:r w:rsidR="004F6209">
        <w:rPr>
          <w:rFonts w:hint="eastAsia"/>
        </w:rPr>
        <w:t>年</w:t>
      </w:r>
      <w:r w:rsidR="004F6209">
        <w:rPr>
          <w:rFonts w:hint="eastAsia"/>
        </w:rPr>
        <w:t>3</w:t>
      </w:r>
      <w:r w:rsidR="004F6209">
        <w:rPr>
          <w:rFonts w:hint="eastAsia"/>
        </w:rPr>
        <w:t>月</w:t>
      </w:r>
      <w:r w:rsidR="004F6209">
        <w:rPr>
          <w:rFonts w:hint="eastAsia"/>
        </w:rPr>
        <w:t>11</w:t>
      </w:r>
      <w:r w:rsidR="004F6209">
        <w:rPr>
          <w:rFonts w:hint="eastAsia"/>
        </w:rPr>
        <w:t>日，東日本太平洋沖でマグニチュード９の大地震が起こり，</w:t>
      </w:r>
    </w:p>
    <w:p w:rsidR="004F6209" w:rsidRDefault="004F6209" w:rsidP="004F6209">
      <w:pPr>
        <w:ind w:firstLineChars="400" w:firstLine="960"/>
      </w:pPr>
      <w:r>
        <w:rPr>
          <w:rFonts w:hint="eastAsia"/>
        </w:rPr>
        <w:t>東北地方太平洋沿岸部に大きな津波が襲いました。</w:t>
      </w:r>
    </w:p>
    <w:p w:rsidR="00FF3C54" w:rsidRDefault="00FF3C54" w:rsidP="00FF3C54">
      <w:pPr>
        <w:spacing w:line="160" w:lineRule="exact"/>
        <w:ind w:firstLineChars="400" w:firstLine="960"/>
      </w:pPr>
      <w:r>
        <w:rPr>
          <w:noProof/>
          <w:color w:val="0000FF"/>
        </w:rPr>
        <w:drawing>
          <wp:anchor distT="0" distB="0" distL="114300" distR="114300" simplePos="0" relativeHeight="251723776" behindDoc="0" locked="0" layoutInCell="1" allowOverlap="1" wp14:anchorId="490654CE" wp14:editId="12F03A21">
            <wp:simplePos x="0" y="0"/>
            <wp:positionH relativeFrom="column">
              <wp:posOffset>3763645</wp:posOffset>
            </wp:positionH>
            <wp:positionV relativeFrom="paragraph">
              <wp:posOffset>53975</wp:posOffset>
            </wp:positionV>
            <wp:extent cx="2200275" cy="1196340"/>
            <wp:effectExtent l="0" t="0" r="9525" b="3810"/>
            <wp:wrapNone/>
            <wp:docPr id="6" name="irc_mi" descr="関連画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9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209" w:rsidRDefault="004F6209" w:rsidP="004F6209">
      <w:pPr>
        <w:ind w:firstLineChars="400" w:firstLine="960"/>
      </w:pPr>
      <w:r>
        <w:rPr>
          <w:rFonts w:hint="eastAsia"/>
        </w:rPr>
        <w:t>福島第一原子力発電所の施設では</w:t>
      </w:r>
    </w:p>
    <w:p w:rsidR="004F6209" w:rsidRDefault="004F6209" w:rsidP="004F6209">
      <w:pPr>
        <w:ind w:firstLineChars="400" w:firstLine="960"/>
      </w:pPr>
      <w:r>
        <w:rPr>
          <w:rFonts w:hint="eastAsia"/>
        </w:rPr>
        <w:t>水素爆発が起きて，大量の放射性物質が</w:t>
      </w:r>
    </w:p>
    <w:p w:rsidR="004F6209" w:rsidRDefault="004F6209" w:rsidP="004F6209">
      <w:pPr>
        <w:ind w:firstLineChars="400" w:firstLine="960"/>
      </w:pPr>
      <w:r>
        <w:rPr>
          <w:rFonts w:hint="eastAsia"/>
        </w:rPr>
        <w:t>周辺地域に放出されました。</w:t>
      </w:r>
    </w:p>
    <w:p w:rsidR="00FF3C54" w:rsidRDefault="00FF3C54" w:rsidP="004F6209">
      <w:pPr>
        <w:ind w:firstLineChars="400" w:firstLine="960"/>
      </w:pPr>
    </w:p>
    <w:p w:rsidR="00FF3C54" w:rsidRDefault="00FF3C54" w:rsidP="004F6209">
      <w:pPr>
        <w:ind w:firstLineChars="400" w:firstLine="960"/>
      </w:pPr>
    </w:p>
    <w:p w:rsidR="00FF3C54" w:rsidRDefault="00FF3C54" w:rsidP="00FF3C54">
      <w:pPr>
        <w:spacing w:line="240" w:lineRule="exact"/>
        <w:ind w:firstLineChars="400" w:firstLine="960"/>
      </w:pPr>
    </w:p>
    <w:p w:rsidR="004F6209" w:rsidRDefault="004F6209" w:rsidP="004F6209">
      <w:pPr>
        <w:ind w:firstLineChars="400" w:firstLine="960"/>
      </w:pPr>
      <w:r>
        <w:rPr>
          <w:rFonts w:hint="eastAsia"/>
        </w:rPr>
        <w:t>みらいさんは，公表されているモニタリングポストＰの空間放射線量を調べて</w:t>
      </w:r>
    </w:p>
    <w:p w:rsidR="00FF3C54" w:rsidRDefault="004F6209" w:rsidP="004F6209">
      <w:pPr>
        <w:ind w:firstLineChars="400" w:firstLine="960"/>
      </w:pPr>
      <w:r>
        <w:rPr>
          <w:rFonts w:hint="eastAsia"/>
        </w:rPr>
        <w:t>います。</w:t>
      </w:r>
    </w:p>
    <w:p w:rsidR="00FF3C54" w:rsidRDefault="004F6209" w:rsidP="004F6209">
      <w:pPr>
        <w:ind w:firstLineChars="400" w:firstLine="960"/>
      </w:pPr>
      <w:r>
        <w:rPr>
          <w:rFonts w:hint="eastAsia"/>
        </w:rPr>
        <w:t>2011</w:t>
      </w:r>
      <w:r>
        <w:rPr>
          <w:rFonts w:hint="eastAsia"/>
        </w:rPr>
        <w:t>年に</w:t>
      </w:r>
      <w:r>
        <w:rPr>
          <w:rFonts w:hint="eastAsia"/>
        </w:rPr>
        <w:t>2.80</w:t>
      </w:r>
      <w:r w:rsidR="004603B0">
        <w:rPr>
          <w:rFonts w:hint="eastAsia"/>
        </w:rPr>
        <w:t>μ</w:t>
      </w:r>
      <w:proofErr w:type="spellStart"/>
      <w:r w:rsidR="004603B0">
        <w:rPr>
          <w:rFonts w:hint="eastAsia"/>
        </w:rPr>
        <w:t>Sv</w:t>
      </w:r>
      <w:proofErr w:type="spellEnd"/>
      <w:r w:rsidR="004603B0">
        <w:rPr>
          <w:rFonts w:hint="eastAsia"/>
        </w:rPr>
        <w:t>/h (</w:t>
      </w:r>
      <w:r w:rsidRPr="004F6209">
        <w:rPr>
          <w:rFonts w:hint="eastAsia"/>
          <w:sz w:val="20"/>
        </w:rPr>
        <w:t>マイクロシーベルト</w:t>
      </w:r>
      <w:r w:rsidRPr="004F6209">
        <w:rPr>
          <w:rFonts w:hint="eastAsia"/>
          <w:sz w:val="20"/>
        </w:rPr>
        <w:t>/</w:t>
      </w:r>
      <w:r w:rsidRPr="004F6209">
        <w:rPr>
          <w:rFonts w:hint="eastAsia"/>
          <w:sz w:val="20"/>
        </w:rPr>
        <w:t>時</w:t>
      </w:r>
      <w:r w:rsidR="004603B0" w:rsidRPr="004603B0">
        <w:rPr>
          <w:rFonts w:hint="eastAsia"/>
        </w:rPr>
        <w:t>)</w:t>
      </w:r>
      <w:r w:rsidRPr="004F6209">
        <w:rPr>
          <w:rFonts w:hint="eastAsia"/>
        </w:rPr>
        <w:t>で</w:t>
      </w:r>
      <w:r>
        <w:rPr>
          <w:rFonts w:hint="eastAsia"/>
        </w:rPr>
        <w:t>あった空間</w:t>
      </w:r>
      <w:r w:rsidR="004228E1">
        <w:rPr>
          <w:rFonts w:hint="eastAsia"/>
        </w:rPr>
        <w:t>放射</w:t>
      </w:r>
      <w:r>
        <w:rPr>
          <w:rFonts w:hint="eastAsia"/>
        </w:rPr>
        <w:t>線量は，</w:t>
      </w:r>
    </w:p>
    <w:p w:rsidR="00FF3C54" w:rsidRDefault="004F6209" w:rsidP="004F6209">
      <w:pPr>
        <w:ind w:firstLineChars="400" w:firstLine="960"/>
      </w:pPr>
      <w:r>
        <w:rPr>
          <w:rFonts w:hint="eastAsia"/>
        </w:rPr>
        <w:t>2015</w:t>
      </w:r>
      <w:r>
        <w:rPr>
          <w:rFonts w:hint="eastAsia"/>
        </w:rPr>
        <w:t>年には</w:t>
      </w:r>
      <w:r>
        <w:rPr>
          <w:rFonts w:hint="eastAsia"/>
        </w:rPr>
        <w:t>0.23</w:t>
      </w:r>
      <w:r w:rsidR="00FE2ACA">
        <w:rPr>
          <w:rFonts w:hint="eastAsia"/>
        </w:rPr>
        <w:t>μ</w:t>
      </w:r>
      <w:proofErr w:type="spellStart"/>
      <w:r w:rsidR="00FE2ACA">
        <w:rPr>
          <w:rFonts w:hint="eastAsia"/>
        </w:rPr>
        <w:t>Sv</w:t>
      </w:r>
      <w:proofErr w:type="spellEnd"/>
      <w:r w:rsidR="00FE2ACA">
        <w:rPr>
          <w:rFonts w:hint="eastAsia"/>
        </w:rPr>
        <w:t>/h</w:t>
      </w:r>
      <w:r>
        <w:rPr>
          <w:rFonts w:hint="eastAsia"/>
        </w:rPr>
        <w:t>へと減少しました。</w:t>
      </w:r>
    </w:p>
    <w:p w:rsidR="004F6209" w:rsidRDefault="004F6209" w:rsidP="00E336A3">
      <w:pPr>
        <w:ind w:firstLineChars="2500" w:firstLine="5250"/>
        <w:rPr>
          <w:sz w:val="21"/>
        </w:rPr>
      </w:pPr>
      <w:r w:rsidRPr="004F6209">
        <w:rPr>
          <w:rFonts w:hint="eastAsia"/>
          <w:sz w:val="21"/>
        </w:rPr>
        <w:t>（いずれも</w:t>
      </w:r>
      <w:r w:rsidRPr="004F6209">
        <w:rPr>
          <w:rFonts w:hint="eastAsia"/>
          <w:sz w:val="21"/>
        </w:rPr>
        <w:t>3</w:t>
      </w:r>
      <w:r w:rsidRPr="004F6209">
        <w:rPr>
          <w:rFonts w:hint="eastAsia"/>
          <w:sz w:val="21"/>
        </w:rPr>
        <w:t>月</w:t>
      </w:r>
      <w:r w:rsidRPr="004F6209">
        <w:rPr>
          <w:rFonts w:hint="eastAsia"/>
          <w:sz w:val="21"/>
        </w:rPr>
        <w:t>31</w:t>
      </w:r>
      <w:r w:rsidRPr="004F6209">
        <w:rPr>
          <w:rFonts w:hint="eastAsia"/>
          <w:sz w:val="21"/>
        </w:rPr>
        <w:t>日</w:t>
      </w:r>
      <w:r w:rsidR="00FF3C54">
        <w:rPr>
          <w:rFonts w:hint="eastAsia"/>
          <w:sz w:val="21"/>
        </w:rPr>
        <w:t>の</w:t>
      </w:r>
      <w:r w:rsidRPr="004F6209">
        <w:rPr>
          <w:rFonts w:hint="eastAsia"/>
          <w:sz w:val="21"/>
        </w:rPr>
        <w:t>測定</w:t>
      </w:r>
      <w:r w:rsidR="00FF3C54">
        <w:rPr>
          <w:rFonts w:hint="eastAsia"/>
          <w:sz w:val="21"/>
        </w:rPr>
        <w:t>値</w:t>
      </w:r>
      <w:r w:rsidRPr="004F6209">
        <w:rPr>
          <w:rFonts w:hint="eastAsia"/>
          <w:sz w:val="21"/>
        </w:rPr>
        <w:t>）</w:t>
      </w:r>
    </w:p>
    <w:p w:rsidR="004F6209" w:rsidRDefault="004F6209" w:rsidP="00FF3C54">
      <w:pPr>
        <w:spacing w:line="240" w:lineRule="exact"/>
      </w:pPr>
      <w:r>
        <w:rPr>
          <w:rFonts w:hint="eastAsia"/>
        </w:rPr>
        <w:t xml:space="preserve">　　　　</w:t>
      </w:r>
    </w:p>
    <w:p w:rsidR="00516E6F" w:rsidRDefault="004F6209" w:rsidP="004F6209">
      <w:r>
        <w:rPr>
          <w:rFonts w:hint="eastAsia"/>
        </w:rPr>
        <w:t xml:space="preserve">　　　　モニタリングポストＰの</w:t>
      </w:r>
      <w:r>
        <w:rPr>
          <w:rFonts w:hint="eastAsia"/>
        </w:rPr>
        <w:t>2021</w:t>
      </w:r>
      <w:r>
        <w:rPr>
          <w:rFonts w:hint="eastAsia"/>
        </w:rPr>
        <w:t>年の空間放射線量はどれぐらいになるでしょう。</w:t>
      </w:r>
    </w:p>
    <w:p w:rsidR="00516E6F" w:rsidRDefault="00516E6F" w:rsidP="00516E6F"/>
    <w:p w:rsidR="003817F1" w:rsidRPr="004F6209" w:rsidRDefault="003817F1" w:rsidP="00516E6F"/>
    <w:p w:rsidR="00F86DF2" w:rsidRPr="007E632C" w:rsidRDefault="007E632C" w:rsidP="00F86DF2">
      <w:pPr>
        <w:rPr>
          <w:sz w:val="28"/>
          <w:bdr w:val="single" w:sz="4" w:space="0" w:color="auto"/>
        </w:rPr>
      </w:pPr>
      <w:r w:rsidRPr="007E632C">
        <w:rPr>
          <w:rFonts w:hint="eastAsia"/>
          <w:sz w:val="28"/>
          <w:bdr w:val="single" w:sz="4" w:space="0" w:color="auto"/>
        </w:rPr>
        <w:t>１</w:t>
      </w:r>
      <w:r>
        <w:rPr>
          <w:rFonts w:hint="eastAsia"/>
        </w:rPr>
        <w:t xml:space="preserve"> (</w:t>
      </w:r>
      <w:r w:rsidRPr="007E632C">
        <w:rPr>
          <w:rFonts w:asciiTheme="majorEastAsia" w:eastAsiaTheme="majorEastAsia" w:hAnsiTheme="majorEastAsia" w:hint="eastAsia"/>
          <w:sz w:val="21"/>
        </w:rPr>
        <w:t>条件整理</w:t>
      </w:r>
      <w:r>
        <w:rPr>
          <w:rFonts w:hint="eastAsia"/>
        </w:rPr>
        <w:t xml:space="preserve">) </w:t>
      </w:r>
      <w:r>
        <w:rPr>
          <w:rFonts w:hint="eastAsia"/>
        </w:rPr>
        <w:t>条件を整理して，必要な仮定をきめよう。</w:t>
      </w:r>
    </w:p>
    <w:p w:rsidR="00F86DF2" w:rsidRDefault="00F86DF2" w:rsidP="00F86DF2"/>
    <w:p w:rsidR="00FF3C54" w:rsidRDefault="00FF3C54" w:rsidP="00F86DF2"/>
    <w:p w:rsidR="00FF3C54" w:rsidRDefault="00FF3C54" w:rsidP="00F86DF2"/>
    <w:p w:rsidR="00FF3C54" w:rsidRDefault="00FF3C54" w:rsidP="00F86DF2"/>
    <w:p w:rsidR="00FF3C54" w:rsidRDefault="00FF3C54" w:rsidP="00F86DF2"/>
    <w:p w:rsidR="00FF3C54" w:rsidRDefault="00FF3C54" w:rsidP="00F86DF2"/>
    <w:p w:rsidR="00FF3C54" w:rsidRDefault="00FF3C54" w:rsidP="00F86DF2"/>
    <w:p w:rsidR="00FF3C54" w:rsidRPr="00FF3C54" w:rsidRDefault="00FF3C54" w:rsidP="00F86DF2"/>
    <w:p w:rsidR="007E632C" w:rsidRDefault="007E632C" w:rsidP="00231D93"/>
    <w:p w:rsidR="007E632C" w:rsidRDefault="007E632C" w:rsidP="00F86DF2"/>
    <w:p w:rsidR="007E632C" w:rsidRDefault="007E632C" w:rsidP="00F86DF2"/>
    <w:p w:rsidR="007E632C" w:rsidRDefault="007E632C" w:rsidP="00F86DF2"/>
    <w:p w:rsidR="007E632C" w:rsidRDefault="007E632C" w:rsidP="00F86DF2"/>
    <w:p w:rsidR="00231D93" w:rsidRDefault="00231D93" w:rsidP="00F86DF2"/>
    <w:p w:rsidR="00231D93" w:rsidRDefault="00231D93" w:rsidP="00F86DF2"/>
    <w:p w:rsidR="00231D93" w:rsidRDefault="00231D93" w:rsidP="00F86DF2"/>
    <w:p w:rsidR="00C87F71" w:rsidRPr="00147364" w:rsidRDefault="00C41BE3" w:rsidP="00C87F71">
      <w:pPr>
        <w:jc w:val="center"/>
        <w:rPr>
          <w:rFonts w:ascii="HGP創英角ﾎﾟｯﾌﾟ体" w:eastAsia="HGP創英角ﾎﾟｯﾌﾟ体" w:hAnsi="HGP創英角ﾎﾟｯﾌﾟ体"/>
        </w:rPr>
      </w:pPr>
      <w:r w:rsidRPr="00CE5A24"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放射線量はどれぐらい？</w:t>
      </w:r>
      <w:r w:rsidR="00C87F71">
        <w:rPr>
          <w:rFonts w:asciiTheme="majorEastAsia" w:eastAsiaTheme="majorEastAsia" w:hAnsiTheme="majorEastAsia" w:hint="eastAsia"/>
        </w:rPr>
        <w:t>（２</w:t>
      </w:r>
      <w:r w:rsidR="00C87F71" w:rsidRPr="00A37033">
        <w:rPr>
          <w:rFonts w:asciiTheme="majorEastAsia" w:eastAsiaTheme="majorEastAsia" w:hAnsiTheme="majorEastAsia" w:hint="eastAsia"/>
        </w:rPr>
        <w:t>）</w:t>
      </w:r>
    </w:p>
    <w:p w:rsidR="003C5F18" w:rsidRPr="007E632C" w:rsidRDefault="003C5F18" w:rsidP="003C5F18">
      <w:pPr>
        <w:spacing w:after="240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9EA41" wp14:editId="7EDC9D0C">
                <wp:simplePos x="0" y="0"/>
                <wp:positionH relativeFrom="column">
                  <wp:posOffset>11430</wp:posOffset>
                </wp:positionH>
                <wp:positionV relativeFrom="paragraph">
                  <wp:posOffset>581025</wp:posOffset>
                </wp:positionV>
                <wp:extent cx="6229350" cy="78295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82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62AF04" id="正方形/長方形 20" o:spid="_x0000_s1026" style="position:absolute;left:0;text-align:left;margin-left:.9pt;margin-top:45.75pt;width:490.5pt;height:616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" filled="f" strokecolor="windowText" strokeweight="1pt"/>
            </w:pict>
          </mc:Fallback>
        </mc:AlternateContent>
      </w:r>
      <w:r>
        <w:rPr>
          <w:rFonts w:hint="eastAsia"/>
          <w:sz w:val="28"/>
          <w:bdr w:val="single" w:sz="4" w:space="0" w:color="auto"/>
        </w:rPr>
        <w:t>２</w:t>
      </w:r>
      <w:r>
        <w:rPr>
          <w:rFonts w:hint="eastAsia"/>
        </w:rPr>
        <w:t xml:space="preserve"> (</w:t>
      </w:r>
      <w:r w:rsidR="00C87F71">
        <w:rPr>
          <w:rFonts w:asciiTheme="majorEastAsia" w:eastAsiaTheme="majorEastAsia" w:hAnsiTheme="majorEastAsia" w:hint="eastAsia"/>
          <w:sz w:val="21"/>
        </w:rPr>
        <w:t>解決</w:t>
      </w:r>
      <w:r>
        <w:rPr>
          <w:rFonts w:hint="eastAsia"/>
        </w:rPr>
        <w:t xml:space="preserve">) </w:t>
      </w:r>
      <w:r>
        <w:rPr>
          <w:rFonts w:hint="eastAsia"/>
        </w:rPr>
        <w:t>次のように仮定をきめた問題Ａを解いてみよう。</w:t>
      </w:r>
    </w:p>
    <w:p w:rsidR="00FE2ACA" w:rsidRDefault="006C6908" w:rsidP="008068C8">
      <w:pPr>
        <w:tabs>
          <w:tab w:val="left" w:pos="600"/>
        </w:tabs>
        <w:ind w:firstLineChars="100" w:firstLine="260"/>
        <w:rPr>
          <w:rFonts w:asciiTheme="minorEastAsia" w:hAnsiTheme="minorEastAsia"/>
          <w:szCs w:val="24"/>
        </w:rPr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 w:rsidR="003C5F18" w:rsidRPr="00C87F71">
        <w:rPr>
          <w:rFonts w:asciiTheme="majorEastAsia" w:eastAsiaTheme="majorEastAsia" w:hAnsiTheme="majorEastAsia" w:hint="eastAsia"/>
          <w:sz w:val="26"/>
          <w:szCs w:val="26"/>
        </w:rPr>
        <w:t>Ａ</w:t>
      </w:r>
      <w:r w:rsidRPr="00DC3938">
        <w:rPr>
          <w:rFonts w:asciiTheme="majorEastAsia" w:eastAsiaTheme="majorEastAsia" w:hAnsiTheme="majorEastAsia" w:hint="eastAsia"/>
          <w:sz w:val="14"/>
        </w:rPr>
        <w:t xml:space="preserve">　</w:t>
      </w:r>
      <w:r w:rsidR="00FE2ACA">
        <w:rPr>
          <w:rFonts w:asciiTheme="minorEastAsia" w:hAnsiTheme="minorEastAsia" w:hint="eastAsia"/>
          <w:szCs w:val="24"/>
        </w:rPr>
        <w:t>みらいさんが</w:t>
      </w:r>
      <w:r w:rsidR="00FE2ACA" w:rsidRPr="00FE2ACA">
        <w:rPr>
          <w:rFonts w:asciiTheme="minorEastAsia" w:hAnsiTheme="minorEastAsia" w:hint="eastAsia"/>
          <w:szCs w:val="24"/>
        </w:rPr>
        <w:t>モニタリングポスト</w:t>
      </w:r>
      <w:r w:rsidR="00FE2ACA">
        <w:rPr>
          <w:rFonts w:asciiTheme="minorEastAsia" w:hAnsiTheme="minorEastAsia" w:hint="eastAsia"/>
          <w:szCs w:val="24"/>
        </w:rPr>
        <w:t>Ｐ</w:t>
      </w:r>
      <w:r w:rsidR="00FE2ACA" w:rsidRPr="00FE2ACA">
        <w:rPr>
          <w:rFonts w:asciiTheme="minorEastAsia" w:hAnsiTheme="minorEastAsia" w:hint="eastAsia"/>
          <w:szCs w:val="24"/>
        </w:rPr>
        <w:t>の空間放射線量を調べると，</w:t>
      </w:r>
    </w:p>
    <w:p w:rsidR="00FE2ACA" w:rsidRDefault="00FE2ACA" w:rsidP="008068C8">
      <w:pPr>
        <w:tabs>
          <w:tab w:val="left" w:pos="600"/>
        </w:tabs>
        <w:ind w:leftChars="500" w:left="1200"/>
        <w:rPr>
          <w:rFonts w:asciiTheme="minorEastAsia" w:hAnsiTheme="minorEastAsia"/>
          <w:szCs w:val="24"/>
        </w:rPr>
      </w:pPr>
      <w:r w:rsidRPr="00FE2ACA">
        <w:rPr>
          <w:rFonts w:asciiTheme="minorEastAsia" w:hAnsiTheme="minorEastAsia" w:hint="eastAsia"/>
          <w:szCs w:val="24"/>
        </w:rPr>
        <w:t>2011年の2.80</w:t>
      </w:r>
      <w:r>
        <w:rPr>
          <w:rFonts w:hint="eastAsia"/>
        </w:rPr>
        <w:t>μ</w:t>
      </w:r>
      <w:proofErr w:type="spellStart"/>
      <w:r>
        <w:rPr>
          <w:rFonts w:hint="eastAsia"/>
        </w:rPr>
        <w:t>Sv</w:t>
      </w:r>
      <w:proofErr w:type="spellEnd"/>
      <w:r>
        <w:rPr>
          <w:rFonts w:hint="eastAsia"/>
        </w:rPr>
        <w:t>/h</w:t>
      </w:r>
      <w:r w:rsidRPr="00FE2ACA">
        <w:rPr>
          <w:rFonts w:asciiTheme="minorEastAsia" w:hAnsiTheme="minorEastAsia" w:hint="eastAsia"/>
          <w:szCs w:val="24"/>
        </w:rPr>
        <w:t>から</w:t>
      </w:r>
      <w:r>
        <w:rPr>
          <w:rFonts w:asciiTheme="minorEastAsia" w:hAnsiTheme="minorEastAsia" w:hint="eastAsia"/>
          <w:szCs w:val="24"/>
        </w:rPr>
        <w:t>，</w:t>
      </w:r>
      <w:r w:rsidRPr="00FE2ACA">
        <w:rPr>
          <w:rFonts w:asciiTheme="minorEastAsia" w:hAnsiTheme="minorEastAsia" w:hint="eastAsia"/>
          <w:szCs w:val="24"/>
        </w:rPr>
        <w:t>2015年には0.23</w:t>
      </w:r>
      <w:r>
        <w:rPr>
          <w:rFonts w:hint="eastAsia"/>
        </w:rPr>
        <w:t>μ</w:t>
      </w:r>
      <w:proofErr w:type="spellStart"/>
      <w:r>
        <w:rPr>
          <w:rFonts w:hint="eastAsia"/>
        </w:rPr>
        <w:t>Sv</w:t>
      </w:r>
      <w:proofErr w:type="spellEnd"/>
      <w:r>
        <w:rPr>
          <w:rFonts w:hint="eastAsia"/>
        </w:rPr>
        <w:t>/h</w:t>
      </w:r>
      <w:r w:rsidRPr="00FE2ACA">
        <w:rPr>
          <w:rFonts w:asciiTheme="minorEastAsia" w:hAnsiTheme="minorEastAsia" w:hint="eastAsia"/>
          <w:szCs w:val="24"/>
        </w:rPr>
        <w:t>へと減少していました。</w:t>
      </w:r>
    </w:p>
    <w:p w:rsidR="003336B1" w:rsidRDefault="008068C8" w:rsidP="003336B1">
      <w:pPr>
        <w:tabs>
          <w:tab w:val="left" w:pos="600"/>
        </w:tabs>
        <w:spacing w:line="240" w:lineRule="exact"/>
        <w:ind w:leftChars="400" w:left="120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:rsidR="00FE2ACA" w:rsidRDefault="00FE2ACA" w:rsidP="008068C8">
      <w:pPr>
        <w:tabs>
          <w:tab w:val="left" w:pos="600"/>
        </w:tabs>
        <w:ind w:leftChars="500" w:left="1200"/>
        <w:rPr>
          <w:rFonts w:asciiTheme="minorEastAsia" w:hAnsiTheme="minorEastAsia"/>
          <w:szCs w:val="24"/>
        </w:rPr>
      </w:pPr>
      <w:r w:rsidRPr="00FE2ACA">
        <w:rPr>
          <w:rFonts w:asciiTheme="minorEastAsia" w:hAnsiTheme="minorEastAsia" w:hint="eastAsia"/>
          <w:szCs w:val="24"/>
        </w:rPr>
        <w:t>2021年には，モニタリングポスト</w:t>
      </w:r>
      <w:r>
        <w:rPr>
          <w:rFonts w:asciiTheme="minorEastAsia" w:hAnsiTheme="minorEastAsia" w:hint="eastAsia"/>
          <w:szCs w:val="24"/>
        </w:rPr>
        <w:t>Ｐの</w:t>
      </w:r>
      <w:r w:rsidRPr="00FE2ACA">
        <w:rPr>
          <w:rFonts w:asciiTheme="minorEastAsia" w:hAnsiTheme="minorEastAsia" w:hint="eastAsia"/>
          <w:szCs w:val="24"/>
        </w:rPr>
        <w:t>空間放射線量はどれぐらい</w:t>
      </w:r>
      <w:r>
        <w:rPr>
          <w:rFonts w:asciiTheme="minorEastAsia" w:hAnsiTheme="minorEastAsia" w:hint="eastAsia"/>
          <w:szCs w:val="24"/>
        </w:rPr>
        <w:t>になるで</w:t>
      </w:r>
    </w:p>
    <w:p w:rsidR="00FE2ACA" w:rsidRPr="00FE2ACA" w:rsidRDefault="00FE2ACA" w:rsidP="008068C8">
      <w:pPr>
        <w:tabs>
          <w:tab w:val="left" w:pos="600"/>
        </w:tabs>
        <w:ind w:leftChars="500" w:left="1200"/>
        <w:rPr>
          <w:rFonts w:asciiTheme="minorEastAsia" w:hAnsiTheme="minorEastAsia"/>
          <w:szCs w:val="24"/>
        </w:rPr>
      </w:pPr>
      <w:r w:rsidRPr="00FE2ACA">
        <w:rPr>
          <w:rFonts w:asciiTheme="minorEastAsia" w:hAnsiTheme="minorEastAsia" w:hint="eastAsia"/>
          <w:szCs w:val="24"/>
        </w:rPr>
        <w:t>しょう。</w:t>
      </w: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142"/>
        <w:gridCol w:w="1134"/>
        <w:gridCol w:w="1416"/>
        <w:gridCol w:w="3969"/>
      </w:tblGrid>
      <w:tr w:rsidR="00FE2ACA" w:rsidRPr="00FE2ACA" w:rsidTr="003336B1">
        <w:trPr>
          <w:gridBefore w:val="1"/>
          <w:wBefore w:w="142" w:type="dxa"/>
        </w:trPr>
        <w:tc>
          <w:tcPr>
            <w:tcW w:w="6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E2ACA" w:rsidRPr="00FE2ACA" w:rsidRDefault="00FE2ACA" w:rsidP="008068C8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Cs w:val="24"/>
              </w:rPr>
            </w:pPr>
            <w:r w:rsidRPr="003336B1">
              <w:rPr>
                <w:rFonts w:asciiTheme="majorEastAsia" w:eastAsiaTheme="majorEastAsia" w:hAnsiTheme="majorEastAsia" w:hint="eastAsia"/>
                <w:sz w:val="22"/>
                <w:szCs w:val="24"/>
              </w:rPr>
              <w:t>表１</w:t>
            </w: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 xml:space="preserve">　空間放射線量の変化</w:t>
            </w:r>
          </w:p>
        </w:tc>
      </w:tr>
      <w:tr w:rsidR="00FE2ACA" w:rsidRPr="00FE2ACA" w:rsidTr="003336B1">
        <w:tc>
          <w:tcPr>
            <w:tcW w:w="1276" w:type="dxa"/>
            <w:gridSpan w:val="2"/>
            <w:vAlign w:val="center"/>
          </w:tcPr>
          <w:p w:rsidR="00FE2ACA" w:rsidRPr="003336B1" w:rsidRDefault="003336B1" w:rsidP="003336B1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西暦</w:t>
            </w:r>
          </w:p>
        </w:tc>
        <w:tc>
          <w:tcPr>
            <w:tcW w:w="1416" w:type="dxa"/>
            <w:vAlign w:val="center"/>
          </w:tcPr>
          <w:p w:rsidR="00FE2ACA" w:rsidRDefault="00FE2ACA" w:rsidP="003336B1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2011</w:t>
            </w: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から</w:t>
            </w:r>
          </w:p>
          <w:p w:rsidR="003336B1" w:rsidRPr="00FE2ACA" w:rsidRDefault="003336B1" w:rsidP="003336B1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="Times New Roman" w:hAnsi="Times New Roman" w:cs="Times New Roman"/>
                <w:i/>
                <w:szCs w:val="24"/>
              </w:rPr>
              <w:t>t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(年後)</w:t>
            </w:r>
          </w:p>
        </w:tc>
        <w:tc>
          <w:tcPr>
            <w:tcW w:w="3969" w:type="dxa"/>
            <w:vAlign w:val="center"/>
          </w:tcPr>
          <w:p w:rsidR="00FE2ACA" w:rsidRDefault="00FE2ACA" w:rsidP="003336B1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１時間当たりの空気中の放射線量</w:t>
            </w:r>
          </w:p>
          <w:p w:rsidR="003336B1" w:rsidRPr="00FE2ACA" w:rsidRDefault="003336B1" w:rsidP="003336B1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="Times New Roman" w:hAnsi="Times New Roman" w:cs="Times New Roman"/>
                <w:i/>
                <w:szCs w:val="24"/>
              </w:rPr>
              <w:t>y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(</w:t>
            </w:r>
            <w:r>
              <w:rPr>
                <w:rFonts w:hint="eastAsia"/>
              </w:rPr>
              <w:t>μ</w:t>
            </w:r>
            <w:proofErr w:type="spellStart"/>
            <w:r>
              <w:rPr>
                <w:rFonts w:hint="eastAsia"/>
              </w:rPr>
              <w:t>Sv</w:t>
            </w:r>
            <w:proofErr w:type="spellEnd"/>
            <w:r>
              <w:rPr>
                <w:rFonts w:hint="eastAsia"/>
              </w:rPr>
              <w:t>/h</w:t>
            </w:r>
            <w:r w:rsidRPr="003336B1">
              <w:rPr>
                <w:rFonts w:asciiTheme="minorEastAsia" w:hAnsiTheme="minorEastAsia" w:hint="eastAsia"/>
              </w:rPr>
              <w:t>)</w:t>
            </w:r>
          </w:p>
        </w:tc>
      </w:tr>
      <w:tr w:rsidR="00FE2ACA" w:rsidRPr="00FE2ACA" w:rsidTr="003336B1">
        <w:tc>
          <w:tcPr>
            <w:tcW w:w="1276" w:type="dxa"/>
            <w:gridSpan w:val="2"/>
          </w:tcPr>
          <w:p w:rsidR="00FE2ACA" w:rsidRPr="003336B1" w:rsidRDefault="003336B1" w:rsidP="00FE2ACA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2011年</w:t>
            </w:r>
          </w:p>
        </w:tc>
        <w:tc>
          <w:tcPr>
            <w:tcW w:w="1416" w:type="dxa"/>
          </w:tcPr>
          <w:p w:rsidR="00FE2ACA" w:rsidRPr="00FE2ACA" w:rsidRDefault="00FE2ACA" w:rsidP="00FE2ACA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０</w:t>
            </w:r>
          </w:p>
        </w:tc>
        <w:tc>
          <w:tcPr>
            <w:tcW w:w="3969" w:type="dxa"/>
          </w:tcPr>
          <w:p w:rsidR="00FE2ACA" w:rsidRPr="00FE2ACA" w:rsidRDefault="00FE2ACA" w:rsidP="00FE2ACA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2.80</w:t>
            </w:r>
          </w:p>
        </w:tc>
      </w:tr>
      <w:tr w:rsidR="00FE2ACA" w:rsidRPr="00FE2ACA" w:rsidTr="003336B1">
        <w:tc>
          <w:tcPr>
            <w:tcW w:w="1276" w:type="dxa"/>
            <w:gridSpan w:val="2"/>
          </w:tcPr>
          <w:p w:rsidR="00FE2ACA" w:rsidRPr="003336B1" w:rsidRDefault="003336B1" w:rsidP="00FE2ACA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2015年</w:t>
            </w:r>
          </w:p>
        </w:tc>
        <w:tc>
          <w:tcPr>
            <w:tcW w:w="1416" w:type="dxa"/>
          </w:tcPr>
          <w:p w:rsidR="00FE2ACA" w:rsidRPr="00FE2ACA" w:rsidRDefault="00FE2ACA" w:rsidP="00FE2ACA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3969" w:type="dxa"/>
          </w:tcPr>
          <w:p w:rsidR="00FE2ACA" w:rsidRPr="00FE2ACA" w:rsidRDefault="00FE2ACA" w:rsidP="00FE2ACA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0.23</w:t>
            </w:r>
          </w:p>
        </w:tc>
      </w:tr>
      <w:tr w:rsidR="00FE2ACA" w:rsidRPr="00FE2ACA" w:rsidTr="003336B1">
        <w:tc>
          <w:tcPr>
            <w:tcW w:w="1276" w:type="dxa"/>
            <w:gridSpan w:val="2"/>
          </w:tcPr>
          <w:p w:rsidR="00FE2ACA" w:rsidRPr="003336B1" w:rsidRDefault="003336B1" w:rsidP="00FE2ACA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2021年</w:t>
            </w:r>
          </w:p>
        </w:tc>
        <w:tc>
          <w:tcPr>
            <w:tcW w:w="1416" w:type="dxa"/>
          </w:tcPr>
          <w:p w:rsidR="00FE2ACA" w:rsidRPr="003336B1" w:rsidRDefault="00FE2ACA" w:rsidP="00FE2ACA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</w:tcPr>
          <w:p w:rsidR="00FE2ACA" w:rsidRPr="003336B1" w:rsidRDefault="00FE2ACA" w:rsidP="00FE2ACA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FE2ACA" w:rsidRPr="00FE2ACA" w:rsidRDefault="00FE2ACA" w:rsidP="00FE2ACA">
      <w:pPr>
        <w:tabs>
          <w:tab w:val="left" w:pos="1125"/>
        </w:tabs>
        <w:rPr>
          <w:rFonts w:asciiTheme="minorEastAsia" w:hAnsiTheme="minorEastAsia"/>
          <w:sz w:val="21"/>
          <w:szCs w:val="24"/>
        </w:rPr>
      </w:pPr>
      <w:r w:rsidRPr="00FE2ACA">
        <w:rPr>
          <w:rFonts w:asciiTheme="minorEastAsia" w:hAnsiTheme="minorEastAsia" w:hint="eastAsia"/>
          <w:szCs w:val="24"/>
        </w:rPr>
        <w:t xml:space="preserve">        </w:t>
      </w:r>
      <w:r w:rsidRPr="00FE2ACA">
        <w:rPr>
          <w:rFonts w:asciiTheme="minorEastAsia" w:hAnsiTheme="minorEastAsia" w:hint="eastAsia"/>
          <w:sz w:val="21"/>
          <w:szCs w:val="24"/>
        </w:rPr>
        <w:t xml:space="preserve">  </w:t>
      </w:r>
      <w:r w:rsidR="003336B1">
        <w:rPr>
          <w:rFonts w:asciiTheme="minorEastAsia" w:hAnsiTheme="minorEastAsia" w:hint="eastAsia"/>
          <w:sz w:val="21"/>
          <w:szCs w:val="24"/>
        </w:rPr>
        <w:t xml:space="preserve">　　　　　　　</w:t>
      </w:r>
      <w:r w:rsidR="003336B1" w:rsidRPr="003336B1">
        <w:rPr>
          <w:rFonts w:asciiTheme="minorEastAsia" w:hAnsiTheme="minorEastAsia" w:hint="eastAsia"/>
          <w:sz w:val="21"/>
          <w:szCs w:val="24"/>
        </w:rPr>
        <w:t xml:space="preserve">　（いずれも3月31日に</w:t>
      </w:r>
      <w:r w:rsidRPr="00FE2ACA">
        <w:rPr>
          <w:rFonts w:asciiTheme="minorEastAsia" w:hAnsiTheme="minorEastAsia" w:hint="eastAsia"/>
          <w:sz w:val="21"/>
          <w:szCs w:val="24"/>
        </w:rPr>
        <w:t>高さ</w:t>
      </w:r>
      <w:r w:rsidR="003336B1" w:rsidRPr="003336B1">
        <w:rPr>
          <w:rFonts w:asciiTheme="minorEastAsia" w:hAnsiTheme="minorEastAsia" w:hint="eastAsia"/>
          <w:sz w:val="21"/>
          <w:szCs w:val="24"/>
        </w:rPr>
        <w:t>約</w:t>
      </w:r>
      <w:r w:rsidRPr="00FE2ACA">
        <w:rPr>
          <w:rFonts w:asciiTheme="minorEastAsia" w:hAnsiTheme="minorEastAsia" w:hint="eastAsia"/>
          <w:sz w:val="21"/>
          <w:szCs w:val="24"/>
        </w:rPr>
        <w:t>１ｍでのガンマー線</w:t>
      </w:r>
      <w:r w:rsidR="003336B1" w:rsidRPr="003336B1">
        <w:rPr>
          <w:rFonts w:asciiTheme="minorEastAsia" w:hAnsiTheme="minorEastAsia" w:hint="eastAsia"/>
          <w:sz w:val="21"/>
          <w:szCs w:val="24"/>
        </w:rPr>
        <w:t>量を</w:t>
      </w:r>
      <w:r w:rsidRPr="00FE2ACA">
        <w:rPr>
          <w:rFonts w:asciiTheme="minorEastAsia" w:hAnsiTheme="minorEastAsia" w:hint="eastAsia"/>
          <w:sz w:val="21"/>
          <w:szCs w:val="24"/>
        </w:rPr>
        <w:t>測定</w:t>
      </w:r>
      <w:r w:rsidR="003336B1" w:rsidRPr="003336B1">
        <w:rPr>
          <w:rFonts w:asciiTheme="minorEastAsia" w:hAnsiTheme="minorEastAsia" w:hint="eastAsia"/>
          <w:sz w:val="21"/>
          <w:szCs w:val="24"/>
        </w:rPr>
        <w:t>）</w:t>
      </w:r>
    </w:p>
    <w:p w:rsidR="00FE2ACA" w:rsidRPr="00FE2ACA" w:rsidRDefault="00FE2ACA" w:rsidP="00FE2ACA">
      <w:pPr>
        <w:tabs>
          <w:tab w:val="left" w:pos="1125"/>
        </w:tabs>
        <w:rPr>
          <w:rFonts w:asciiTheme="minorEastAsia" w:hAnsiTheme="minorEastAsia"/>
          <w:szCs w:val="24"/>
        </w:rPr>
      </w:pPr>
      <w:r w:rsidRPr="00FE2ACA">
        <w:rPr>
          <w:rFonts w:asciiTheme="minorEastAsia" w:hAnsiTheme="minorEastAsia" w:hint="eastAsia"/>
          <w:szCs w:val="24"/>
        </w:rPr>
        <w:t xml:space="preserve">        </w:t>
      </w:r>
    </w:p>
    <w:p w:rsidR="00FE2ACA" w:rsidRPr="00FE2ACA" w:rsidRDefault="00FE2ACA" w:rsidP="008068C8">
      <w:pPr>
        <w:spacing w:after="240"/>
        <w:ind w:firstLineChars="200" w:firstLine="480"/>
      </w:pPr>
      <w:r w:rsidRPr="00FE2ACA">
        <w:rPr>
          <w:rFonts w:hint="eastAsia"/>
        </w:rPr>
        <w:t>ただし</w:t>
      </w:r>
      <w:r w:rsidR="008068C8">
        <w:rPr>
          <w:rFonts w:hint="eastAsia"/>
        </w:rPr>
        <w:t>，次の条件を仮定する。</w:t>
      </w:r>
    </w:p>
    <w:p w:rsidR="00FE2ACA" w:rsidRPr="008068C8" w:rsidRDefault="00FE2ACA" w:rsidP="008068C8">
      <w:pPr>
        <w:spacing w:after="240"/>
        <w:ind w:leftChars="155" w:left="612" w:hangingChars="100" w:hanging="240"/>
        <w:rPr>
          <w:rFonts w:asciiTheme="minorEastAsia" w:hAnsiTheme="minorEastAsia"/>
        </w:rPr>
      </w:pPr>
      <w:r w:rsidRPr="00FE2ACA">
        <w:rPr>
          <w:rFonts w:hint="eastAsia"/>
        </w:rPr>
        <w:t>・福島第一原子力発電所からの放射性物質は，</w:t>
      </w:r>
      <w:r w:rsidR="008068C8" w:rsidRPr="008068C8">
        <w:rPr>
          <w:rFonts w:asciiTheme="minorEastAsia" w:hAnsiTheme="minorEastAsia" w:hint="eastAsia"/>
        </w:rPr>
        <w:t>テルル132，セシウム134,セシウム137</w:t>
      </w:r>
      <w:r w:rsidRPr="008068C8">
        <w:rPr>
          <w:rFonts w:asciiTheme="minorEastAsia" w:hAnsiTheme="minorEastAsia" w:hint="eastAsia"/>
        </w:rPr>
        <w:t>の３種類とする。</w:t>
      </w:r>
    </w:p>
    <w:p w:rsidR="008068C8" w:rsidRDefault="00FE2ACA" w:rsidP="008068C8">
      <w:pPr>
        <w:ind w:leftChars="150" w:left="600" w:hangingChars="100" w:hanging="240"/>
      </w:pPr>
      <w:r w:rsidRPr="00FE2ACA">
        <w:rPr>
          <w:rFonts w:hint="eastAsia"/>
        </w:rPr>
        <w:t>・放射性元素は，放射線を出して他の原子核に変わる。それにともなって，放射性原子核の数が減少する。放射性原子核の数がもとの半分になる時間を，</w:t>
      </w:r>
      <w:r w:rsidRPr="008068C8">
        <w:rPr>
          <w:rFonts w:asciiTheme="majorEastAsia" w:eastAsiaTheme="majorEastAsia" w:hAnsiTheme="majorEastAsia" w:hint="eastAsia"/>
        </w:rPr>
        <w:t>半減期</w:t>
      </w:r>
      <w:r w:rsidRPr="00FE2ACA">
        <w:rPr>
          <w:rFonts w:hint="eastAsia"/>
        </w:rPr>
        <w:t>という。</w:t>
      </w:r>
    </w:p>
    <w:p w:rsidR="00FE2ACA" w:rsidRPr="00FE2ACA" w:rsidRDefault="00FE2ACA" w:rsidP="008068C8">
      <w:pPr>
        <w:spacing w:after="240"/>
        <w:ind w:leftChars="250" w:left="600"/>
      </w:pPr>
      <w:r w:rsidRPr="00FE2ACA">
        <w:rPr>
          <w:rFonts w:hint="eastAsia"/>
        </w:rPr>
        <w:t>半減期は，放射性原子核</w:t>
      </w:r>
      <w:r w:rsidR="008068C8">
        <w:rPr>
          <w:rFonts w:hint="eastAsia"/>
        </w:rPr>
        <w:t>の種類</w:t>
      </w:r>
      <w:r w:rsidRPr="00FE2ACA">
        <w:rPr>
          <w:rFonts w:hint="eastAsia"/>
        </w:rPr>
        <w:t>によって決まっている。</w:t>
      </w:r>
    </w:p>
    <w:p w:rsidR="008068C8" w:rsidRPr="008068C8" w:rsidRDefault="008068C8" w:rsidP="008068C8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068C8">
        <w:rPr>
          <w:rFonts w:asciiTheme="minorEastAsia" w:hAnsiTheme="minorEastAsia" w:hint="eastAsia"/>
        </w:rPr>
        <w:t>・はじめの放射性原子核の数を</w:t>
      </w:r>
      <w:r w:rsidRPr="008068C8">
        <w:rPr>
          <w:rFonts w:ascii="Times New Roman" w:hAnsi="Times New Roman" w:cs="Times New Roman"/>
          <w:i/>
        </w:rPr>
        <w:t>N</w:t>
      </w:r>
      <w:r w:rsidRPr="008068C8">
        <w:rPr>
          <w:rFonts w:asciiTheme="minorEastAsia" w:hAnsiTheme="minorEastAsia" w:hint="eastAsia"/>
          <w:vertAlign w:val="subscript"/>
        </w:rPr>
        <w:t>０</w:t>
      </w:r>
      <w:r w:rsidRPr="008068C8">
        <w:rPr>
          <w:rFonts w:asciiTheme="minorEastAsia" w:hAnsiTheme="minorEastAsia" w:hint="eastAsia"/>
        </w:rPr>
        <w:t>，</w:t>
      </w:r>
      <w:r w:rsidRPr="008068C8">
        <w:rPr>
          <w:rFonts w:ascii="Times New Roman" w:hAnsi="Times New Roman" w:cs="Times New Roman" w:hint="eastAsia"/>
          <w:i/>
        </w:rPr>
        <w:t xml:space="preserve">t </w:t>
      </w:r>
      <w:r w:rsidRPr="008068C8">
        <w:rPr>
          <w:rFonts w:asciiTheme="minorEastAsia" w:hAnsiTheme="minorEastAsia" w:hint="eastAsia"/>
        </w:rPr>
        <w:t>年後の原子核の数を</w:t>
      </w:r>
      <w:r w:rsidRPr="008068C8">
        <w:rPr>
          <w:rFonts w:ascii="Times New Roman" w:hAnsi="Times New Roman" w:cs="Times New Roman"/>
          <w:i/>
        </w:rPr>
        <w:t>N</w:t>
      </w:r>
      <w:r w:rsidRPr="008068C8">
        <w:rPr>
          <w:rFonts w:asciiTheme="minorEastAsia" w:hAnsiTheme="minorEastAsia" w:hint="eastAsia"/>
        </w:rPr>
        <w:t>，半減期を</w:t>
      </w:r>
      <w:r w:rsidRPr="008068C8">
        <w:rPr>
          <w:rFonts w:ascii="Times New Roman" w:hAnsi="Times New Roman" w:cs="Times New Roman"/>
          <w:i/>
        </w:rPr>
        <w:t>T</w:t>
      </w:r>
      <w:r w:rsidRPr="008068C8">
        <w:rPr>
          <w:rFonts w:asciiTheme="minorEastAsia" w:hAnsiTheme="minorEastAsia" w:hint="eastAsia"/>
        </w:rPr>
        <w:t>とすると，</w:t>
      </w:r>
    </w:p>
    <w:p w:rsidR="008068C8" w:rsidRPr="008068C8" w:rsidRDefault="008068C8" w:rsidP="008068C8">
      <w:pPr>
        <w:ind w:leftChars="100" w:left="240"/>
        <w:rPr>
          <w:rFonts w:asciiTheme="minorEastAsia" w:hAnsiTheme="minorEastAsia"/>
          <w:sz w:val="28"/>
        </w:rPr>
      </w:pPr>
      <w:r w:rsidRPr="008068C8">
        <w:rPr>
          <w:rFonts w:asciiTheme="minorEastAsia" w:hAnsiTheme="minorEastAsia" w:hint="eastAsia"/>
        </w:rPr>
        <w:t xml:space="preserve">　　　　         　　　</w:t>
      </w:r>
      <m:oMath>
        <m:r>
          <w:rPr>
            <w:rFonts w:ascii="Cambria Math" w:hAnsi="Cambria Math"/>
            <w:sz w:val="28"/>
          </w:rPr>
          <m:t>N</m:t>
        </m:r>
        <m:r>
          <m:rPr>
            <m:sty m:val="p"/>
          </m:rP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×</m:t>
        </m:r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T</m:t>
                </m:r>
              </m:den>
            </m:f>
          </m:sup>
        </m:sSup>
      </m:oMath>
    </w:p>
    <w:p w:rsidR="008068C8" w:rsidRPr="008068C8" w:rsidRDefault="008068C8" w:rsidP="008068C8">
      <w:pPr>
        <w:spacing w:after="240"/>
        <w:ind w:leftChars="100" w:left="240" w:firstLineChars="150" w:firstLine="360"/>
        <w:rPr>
          <w:rFonts w:asciiTheme="minorEastAsia" w:hAnsiTheme="minorEastAsia"/>
        </w:rPr>
      </w:pPr>
      <w:r w:rsidRPr="008068C8">
        <w:rPr>
          <w:rFonts w:asciiTheme="minorEastAsia" w:hAnsiTheme="minorEastAsia" w:hint="eastAsia"/>
        </w:rPr>
        <w:t>が成り立つ。</w:t>
      </w:r>
    </w:p>
    <w:p w:rsidR="008068C8" w:rsidRPr="008068C8" w:rsidRDefault="008068C8" w:rsidP="008068C8">
      <w:pPr>
        <w:spacing w:after="240"/>
        <w:ind w:leftChars="150" w:left="600" w:hangingChars="100" w:hanging="240"/>
        <w:rPr>
          <w:rFonts w:asciiTheme="minorEastAsia" w:hAnsiTheme="minorEastAsia"/>
        </w:rPr>
      </w:pPr>
      <w:r w:rsidRPr="008068C8">
        <w:rPr>
          <w:rFonts w:asciiTheme="minorEastAsia" w:hAnsiTheme="minorEastAsia" w:hint="eastAsia"/>
        </w:rPr>
        <w:t>・テルル132の半減期は３日，セシウム134の半減期は２年，セシウム137の半減期は30年とする。</w:t>
      </w:r>
    </w:p>
    <w:p w:rsidR="008068C8" w:rsidRPr="008068C8" w:rsidRDefault="008068C8" w:rsidP="008068C8">
      <w:pPr>
        <w:spacing w:after="240"/>
        <w:ind w:firstLineChars="150" w:firstLine="360"/>
        <w:rPr>
          <w:rFonts w:asciiTheme="minorEastAsia" w:hAnsiTheme="minorEastAsia"/>
        </w:rPr>
      </w:pPr>
      <w:r w:rsidRPr="008068C8">
        <w:rPr>
          <w:rFonts w:asciiTheme="minorEastAsia" w:hAnsiTheme="minorEastAsia" w:hint="eastAsia"/>
        </w:rPr>
        <w:t>・放射線量は，残っている原子核の数だけに影響され，その数に比例する。</w:t>
      </w:r>
    </w:p>
    <w:p w:rsidR="008068C8" w:rsidRPr="008068C8" w:rsidRDefault="008068C8" w:rsidP="008068C8">
      <w:pPr>
        <w:ind w:leftChars="100" w:left="240" w:firstLineChars="50" w:firstLine="120"/>
        <w:rPr>
          <w:rFonts w:asciiTheme="minorEastAsia" w:hAnsiTheme="minorEastAsia"/>
        </w:rPr>
      </w:pPr>
      <w:r w:rsidRPr="008068C8">
        <w:rPr>
          <w:rFonts w:asciiTheme="minorEastAsia" w:hAnsiTheme="minorEastAsia" w:hint="eastAsia"/>
        </w:rPr>
        <w:t>・はじめに放出されたテルル132，セシウム134,セシウム137からの放射線量を，</w:t>
      </w:r>
    </w:p>
    <w:p w:rsidR="00FE2ACA" w:rsidRDefault="008068C8" w:rsidP="008068C8">
      <w:pPr>
        <w:ind w:leftChars="100" w:left="240" w:firstLineChars="150" w:firstLine="360"/>
      </w:pPr>
      <w:r w:rsidRPr="008068C8">
        <w:rPr>
          <w:rFonts w:asciiTheme="minorEastAsia" w:hAnsiTheme="minorEastAsia" w:hint="eastAsia"/>
        </w:rPr>
        <w:t>それぞれ，</w:t>
      </w:r>
      <w:r w:rsidRPr="008068C8">
        <w:rPr>
          <w:rFonts w:ascii="Times New Roman" w:hAnsi="Times New Roman" w:cs="Times New Roman"/>
          <w:i/>
        </w:rPr>
        <w:t>a</w:t>
      </w:r>
      <w:r w:rsidRPr="008068C8">
        <w:rPr>
          <w:rFonts w:ascii="Times New Roman" w:hAnsi="Times New Roman" w:cs="Times New Roman" w:hint="eastAsia"/>
          <w:i/>
        </w:rPr>
        <w:t xml:space="preserve"> </w:t>
      </w:r>
      <w:r w:rsidRPr="008068C8">
        <w:rPr>
          <w:rFonts w:hint="eastAsia"/>
        </w:rPr>
        <w:t>μ</w:t>
      </w:r>
      <w:proofErr w:type="spellStart"/>
      <w:r w:rsidRPr="008068C8">
        <w:rPr>
          <w:rFonts w:hint="eastAsia"/>
        </w:rPr>
        <w:t>Sv</w:t>
      </w:r>
      <w:proofErr w:type="spellEnd"/>
      <w:r w:rsidRPr="008068C8">
        <w:rPr>
          <w:rFonts w:hint="eastAsia"/>
        </w:rPr>
        <w:t>/h</w:t>
      </w:r>
      <w:r w:rsidRPr="008068C8">
        <w:rPr>
          <w:rFonts w:hint="eastAsia"/>
        </w:rPr>
        <w:t>，</w:t>
      </w:r>
      <w:r w:rsidRPr="008068C8">
        <w:rPr>
          <w:rFonts w:ascii="Times New Roman" w:hAnsi="Times New Roman" w:cs="Times New Roman"/>
          <w:i/>
        </w:rPr>
        <w:t>b</w:t>
      </w:r>
      <w:r w:rsidRPr="008068C8">
        <w:rPr>
          <w:rFonts w:ascii="Times New Roman" w:hAnsi="Times New Roman" w:cs="Times New Roman" w:hint="eastAsia"/>
          <w:i/>
        </w:rPr>
        <w:t xml:space="preserve"> </w:t>
      </w:r>
      <w:r w:rsidRPr="008068C8">
        <w:rPr>
          <w:rFonts w:hint="eastAsia"/>
        </w:rPr>
        <w:t>μ</w:t>
      </w:r>
      <w:proofErr w:type="spellStart"/>
      <w:r w:rsidRPr="008068C8">
        <w:rPr>
          <w:rFonts w:hint="eastAsia"/>
        </w:rPr>
        <w:t>Sv</w:t>
      </w:r>
      <w:proofErr w:type="spellEnd"/>
      <w:r w:rsidRPr="008068C8">
        <w:rPr>
          <w:rFonts w:hint="eastAsia"/>
        </w:rPr>
        <w:t>/h</w:t>
      </w:r>
      <w:r w:rsidRPr="008068C8">
        <w:rPr>
          <w:rFonts w:hint="eastAsia"/>
        </w:rPr>
        <w:t>，</w:t>
      </w:r>
      <w:r w:rsidRPr="008068C8">
        <w:rPr>
          <w:rFonts w:ascii="Times New Roman" w:hAnsi="Times New Roman" w:cs="Times New Roman"/>
          <w:i/>
        </w:rPr>
        <w:t>c</w:t>
      </w:r>
      <w:r w:rsidRPr="008068C8">
        <w:rPr>
          <w:rFonts w:ascii="Times New Roman" w:hAnsi="Times New Roman" w:cs="Times New Roman" w:hint="eastAsia"/>
          <w:i/>
        </w:rPr>
        <w:t xml:space="preserve"> </w:t>
      </w:r>
      <w:r w:rsidRPr="008068C8">
        <w:rPr>
          <w:rFonts w:hint="eastAsia"/>
        </w:rPr>
        <w:t>μ</w:t>
      </w:r>
      <w:proofErr w:type="spellStart"/>
      <w:r w:rsidRPr="008068C8">
        <w:rPr>
          <w:rFonts w:hint="eastAsia"/>
        </w:rPr>
        <w:t>Sv</w:t>
      </w:r>
      <w:proofErr w:type="spellEnd"/>
      <w:r w:rsidRPr="008068C8">
        <w:rPr>
          <w:rFonts w:hint="eastAsia"/>
        </w:rPr>
        <w:t>/h</w:t>
      </w:r>
      <w:r w:rsidRPr="008068C8">
        <w:rPr>
          <w:rFonts w:hint="eastAsia"/>
          <w:sz w:val="20"/>
        </w:rPr>
        <w:t xml:space="preserve"> </w:t>
      </w:r>
      <w:r w:rsidRPr="008068C8">
        <w:rPr>
          <w:rFonts w:hint="eastAsia"/>
        </w:rPr>
        <w:t>とする。</w:t>
      </w:r>
    </w:p>
    <w:p w:rsidR="00DC3938" w:rsidRPr="00FE2ACA" w:rsidRDefault="00DC3938" w:rsidP="008068C8">
      <w:pPr>
        <w:ind w:leftChars="100" w:left="240" w:firstLineChars="150" w:firstLine="360"/>
      </w:pPr>
      <w:r>
        <w:rPr>
          <w:rFonts w:hint="eastAsia"/>
        </w:rPr>
        <w:t>このとき，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≥0 , 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 xml:space="preserve">≥0 ,  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≥0</m:t>
        </m:r>
      </m:oMath>
      <w:r>
        <w:rPr>
          <w:rFonts w:hint="eastAsia"/>
        </w:rPr>
        <w:t xml:space="preserve"> </w:t>
      </w:r>
      <w:r>
        <w:t>である。</w:t>
      </w:r>
    </w:p>
    <w:p w:rsidR="00FE2ACA" w:rsidRDefault="00FE2ACA" w:rsidP="005E0541">
      <w:pPr>
        <w:ind w:leftChars="50" w:left="360" w:hangingChars="100" w:hanging="240"/>
      </w:pPr>
    </w:p>
    <w:p w:rsidR="00FE2ACA" w:rsidRDefault="00FE2ACA" w:rsidP="005E0541">
      <w:pPr>
        <w:ind w:leftChars="50" w:left="360" w:hangingChars="100" w:hanging="240"/>
      </w:pPr>
    </w:p>
    <w:p w:rsidR="00C87F71" w:rsidRDefault="00C87F71" w:rsidP="005E0541">
      <w:pPr>
        <w:ind w:leftChars="50" w:left="360" w:hangingChars="100" w:hanging="240"/>
      </w:pPr>
      <w:r>
        <w:rPr>
          <w:rFonts w:hint="eastAsia"/>
        </w:rPr>
        <w:lastRenderedPageBreak/>
        <w:t>＜解＞</w:t>
      </w:r>
    </w:p>
    <w:p w:rsidR="00C87F71" w:rsidRDefault="00C87F71" w:rsidP="0009300C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352AC4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81599B">
      <w:pPr>
        <w:ind w:firstLineChars="50" w:firstLine="120"/>
      </w:pPr>
    </w:p>
    <w:p w:rsidR="00C87F71" w:rsidRDefault="00C87F71" w:rsidP="00C7786A">
      <w:pPr>
        <w:ind w:firstLineChars="50" w:firstLine="120"/>
      </w:pPr>
    </w:p>
    <w:p w:rsidR="00C87F71" w:rsidRDefault="00C87F71" w:rsidP="00C7786A">
      <w:pPr>
        <w:ind w:firstLineChars="50" w:firstLine="120"/>
      </w:pPr>
    </w:p>
    <w:p w:rsidR="00C87F71" w:rsidRDefault="00C87F71" w:rsidP="00C7786A">
      <w:pPr>
        <w:ind w:firstLineChars="50" w:firstLine="120"/>
      </w:pPr>
    </w:p>
    <w:p w:rsidR="00C87F71" w:rsidRDefault="00C87F71" w:rsidP="00C7786A">
      <w:pPr>
        <w:ind w:firstLineChars="50" w:firstLine="120"/>
      </w:pPr>
    </w:p>
    <w:p w:rsidR="00C87F71" w:rsidRDefault="00C87F71" w:rsidP="00C7786A">
      <w:pPr>
        <w:ind w:firstLineChars="50" w:firstLine="120"/>
      </w:pPr>
    </w:p>
    <w:p w:rsidR="004909BC" w:rsidRDefault="004909BC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8068C8" w:rsidRDefault="008068C8" w:rsidP="00DE2595">
      <w:pPr>
        <w:rPr>
          <w:sz w:val="28"/>
          <w:bdr w:val="single" w:sz="4" w:space="0" w:color="auto"/>
        </w:rPr>
      </w:pPr>
    </w:p>
    <w:p w:rsidR="00746541" w:rsidRDefault="00746541" w:rsidP="00DE2595">
      <w:pPr>
        <w:rPr>
          <w:sz w:val="28"/>
          <w:bdr w:val="single" w:sz="4" w:space="0" w:color="auto"/>
        </w:rPr>
      </w:pPr>
    </w:p>
    <w:p w:rsidR="00C87F71" w:rsidRDefault="00016A0D" w:rsidP="0009300C">
      <w:pPr>
        <w:ind w:firstLineChars="50" w:firstLine="140"/>
      </w:pPr>
      <w:r>
        <w:rPr>
          <w:rFonts w:hint="eastAsia"/>
          <w:sz w:val="28"/>
          <w:bdr w:val="single" w:sz="4" w:space="0" w:color="auto"/>
        </w:rPr>
        <w:t>３</w:t>
      </w:r>
      <w:r>
        <w:rPr>
          <w:rFonts w:hint="eastAsia"/>
        </w:rPr>
        <w:t xml:space="preserve"> (</w:t>
      </w:r>
      <w:r>
        <w:rPr>
          <w:rFonts w:asciiTheme="majorEastAsia" w:eastAsiaTheme="majorEastAsia" w:hAnsiTheme="majorEastAsia" w:hint="eastAsia"/>
          <w:sz w:val="21"/>
        </w:rPr>
        <w:t>ふり返り</w:t>
      </w:r>
      <w:r>
        <w:rPr>
          <w:rFonts w:hint="eastAsia"/>
        </w:rPr>
        <w:t xml:space="preserve">) </w:t>
      </w:r>
      <w:r>
        <w:rPr>
          <w:rFonts w:hint="eastAsia"/>
        </w:rPr>
        <w:t>上の解をふり返って，いろいろ考察してみよう。</w:t>
      </w:r>
    </w:p>
    <w:p w:rsidR="0009300C" w:rsidRDefault="0009300C" w:rsidP="006F5474">
      <w:pPr>
        <w:ind w:firstLineChars="50" w:firstLine="120"/>
      </w:pPr>
    </w:p>
    <w:p w:rsidR="0009300C" w:rsidRDefault="0009300C" w:rsidP="006F5474">
      <w:pPr>
        <w:ind w:firstLineChars="50" w:firstLine="120"/>
      </w:pPr>
    </w:p>
    <w:p w:rsidR="0009300C" w:rsidRDefault="0009300C" w:rsidP="006F5474">
      <w:pPr>
        <w:ind w:firstLineChars="50" w:firstLine="120"/>
      </w:pPr>
    </w:p>
    <w:p w:rsidR="0009300C" w:rsidRDefault="0009300C" w:rsidP="006F5474">
      <w:pPr>
        <w:ind w:firstLineChars="50" w:firstLine="120"/>
      </w:pPr>
    </w:p>
    <w:p w:rsidR="0009300C" w:rsidRDefault="0009300C" w:rsidP="006F5474">
      <w:pPr>
        <w:ind w:firstLineChars="50" w:firstLine="120"/>
      </w:pPr>
    </w:p>
    <w:p w:rsidR="00E80AB8" w:rsidRPr="00147364" w:rsidRDefault="00C41BE3" w:rsidP="00E80AB8">
      <w:pPr>
        <w:jc w:val="center"/>
        <w:rPr>
          <w:rFonts w:ascii="HGP創英角ﾎﾟｯﾌﾟ体" w:eastAsia="HGP創英角ﾎﾟｯﾌﾟ体" w:hAnsi="HGP創英角ﾎﾟｯﾌﾟ体"/>
        </w:rPr>
      </w:pPr>
      <w:r w:rsidRPr="00CE5A24">
        <w:rPr>
          <w:rFonts w:ascii="HGP創英角ﾎﾟｯﾌﾟ体" w:eastAsia="HGP創英角ﾎﾟｯﾌﾟ体" w:hAnsi="HGP創英角ﾎﾟｯﾌﾟ体" w:hint="eastAsia"/>
          <w:sz w:val="26"/>
          <w:szCs w:val="26"/>
        </w:rPr>
        <w:lastRenderedPageBreak/>
        <w:t>放射線量はどれぐらい？</w:t>
      </w:r>
      <w:r w:rsidR="00E80AB8">
        <w:rPr>
          <w:rFonts w:asciiTheme="majorEastAsia" w:eastAsiaTheme="majorEastAsia" w:hAnsiTheme="majorEastAsia" w:hint="eastAsia"/>
        </w:rPr>
        <w:t>（３</w:t>
      </w:r>
      <w:r w:rsidR="00E80AB8" w:rsidRPr="00A37033">
        <w:rPr>
          <w:rFonts w:asciiTheme="majorEastAsia" w:eastAsiaTheme="majorEastAsia" w:hAnsiTheme="majorEastAsia" w:hint="eastAsia"/>
        </w:rPr>
        <w:t>）</w:t>
      </w:r>
    </w:p>
    <w:p w:rsidR="008B1CAF" w:rsidRDefault="00AC7C74" w:rsidP="00852207">
      <w:r>
        <w:rPr>
          <w:rFonts w:hint="eastAsia"/>
          <w:sz w:val="28"/>
          <w:bdr w:val="single" w:sz="4" w:space="0" w:color="auto"/>
        </w:rPr>
        <w:t>４</w:t>
      </w:r>
      <w:r w:rsidR="00BC5232">
        <w:rPr>
          <w:rFonts w:hint="eastAsia"/>
        </w:rPr>
        <w:t xml:space="preserve">　</w:t>
      </w:r>
      <w:r w:rsidR="008B1CAF">
        <w:rPr>
          <w:rFonts w:hint="eastAsia"/>
        </w:rPr>
        <w:t>(</w:t>
      </w:r>
      <w:r w:rsidR="008B1CAF">
        <w:rPr>
          <w:rFonts w:asciiTheme="majorEastAsia" w:eastAsiaTheme="majorEastAsia" w:hAnsiTheme="majorEastAsia" w:hint="eastAsia"/>
          <w:sz w:val="21"/>
        </w:rPr>
        <w:t>解決</w:t>
      </w:r>
      <w:r w:rsidR="008B1CAF">
        <w:rPr>
          <w:rFonts w:hint="eastAsia"/>
        </w:rPr>
        <w:t xml:space="preserve">) </w:t>
      </w:r>
      <w:r w:rsidR="0074550B">
        <w:rPr>
          <w:rFonts w:hint="eastAsia"/>
        </w:rPr>
        <w:t>さらに，</w:t>
      </w:r>
      <w:r w:rsidR="00BC5232">
        <w:rPr>
          <w:rFonts w:hint="eastAsia"/>
        </w:rPr>
        <w:t>次の問題</w:t>
      </w:r>
      <w:r w:rsidR="00EA08B7">
        <w:rPr>
          <w:rFonts w:hint="eastAsia"/>
        </w:rPr>
        <w:t>Ｂ</w:t>
      </w:r>
      <w:r w:rsidR="0074550B">
        <w:rPr>
          <w:rFonts w:hint="eastAsia"/>
        </w:rPr>
        <w:t>も</w:t>
      </w:r>
      <w:r w:rsidR="008B1CAF">
        <w:rPr>
          <w:rFonts w:hint="eastAsia"/>
        </w:rPr>
        <w:t>解いてみよう。</w:t>
      </w:r>
    </w:p>
    <w:p w:rsidR="00852207" w:rsidRPr="007E632C" w:rsidRDefault="00852207" w:rsidP="00852207">
      <w:pPr>
        <w:spacing w:line="160" w:lineRule="exact"/>
        <w:rPr>
          <w:sz w:val="28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0B9CB" wp14:editId="61247D22">
                <wp:simplePos x="0" y="0"/>
                <wp:positionH relativeFrom="margin">
                  <wp:posOffset>68580</wp:posOffset>
                </wp:positionH>
                <wp:positionV relativeFrom="paragraph">
                  <wp:posOffset>38100</wp:posOffset>
                </wp:positionV>
                <wp:extent cx="6115050" cy="2990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990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681811" id="正方形/長方形 5" o:spid="_x0000_s1026" style="position:absolute;left:0;text-align:left;margin-left:5.4pt;margin-top:3pt;width:481.5pt;height:235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" filled="f" strokecolor="windowText" strokeweight="1pt">
                <w10:wrap anchorx="margin"/>
              </v:rect>
            </w:pict>
          </mc:Fallback>
        </mc:AlternateContent>
      </w:r>
    </w:p>
    <w:p w:rsidR="00EA08B7" w:rsidRDefault="008B1CAF" w:rsidP="00EA08B7">
      <w:pPr>
        <w:tabs>
          <w:tab w:val="left" w:pos="600"/>
        </w:tabs>
        <w:ind w:firstLineChars="100" w:firstLine="260"/>
        <w:rPr>
          <w:rFonts w:asciiTheme="minorEastAsia" w:hAnsiTheme="minorEastAsia"/>
          <w:szCs w:val="24"/>
        </w:rPr>
      </w:pPr>
      <w:r w:rsidRPr="00C87F71">
        <w:rPr>
          <w:rFonts w:asciiTheme="majorEastAsia" w:eastAsiaTheme="majorEastAsia" w:hAnsiTheme="majorEastAsia" w:hint="eastAsia"/>
          <w:sz w:val="26"/>
          <w:szCs w:val="26"/>
        </w:rPr>
        <w:t>問題</w:t>
      </w:r>
      <w:r w:rsidR="00EA08B7">
        <w:rPr>
          <w:rFonts w:asciiTheme="majorEastAsia" w:eastAsiaTheme="majorEastAsia" w:hAnsiTheme="majorEastAsia" w:hint="eastAsia"/>
          <w:sz w:val="26"/>
          <w:szCs w:val="26"/>
        </w:rPr>
        <w:t>Ｂ</w:t>
      </w:r>
      <w:r w:rsidRPr="00DC3938">
        <w:rPr>
          <w:rFonts w:asciiTheme="majorEastAsia" w:eastAsiaTheme="majorEastAsia" w:hAnsiTheme="majorEastAsia" w:hint="eastAsia"/>
          <w:sz w:val="14"/>
        </w:rPr>
        <w:t xml:space="preserve">　</w:t>
      </w:r>
      <w:r w:rsidR="00EA08B7">
        <w:rPr>
          <w:rFonts w:asciiTheme="minorEastAsia" w:hAnsiTheme="minorEastAsia" w:hint="eastAsia"/>
          <w:szCs w:val="24"/>
        </w:rPr>
        <w:t>みらいさんが</w:t>
      </w:r>
      <w:r w:rsidR="00EA08B7" w:rsidRPr="00FE2ACA">
        <w:rPr>
          <w:rFonts w:asciiTheme="minorEastAsia" w:hAnsiTheme="minorEastAsia" w:hint="eastAsia"/>
          <w:szCs w:val="24"/>
        </w:rPr>
        <w:t>モニタリングポスト</w:t>
      </w:r>
      <w:r w:rsidR="00EA08B7">
        <w:rPr>
          <w:rFonts w:asciiTheme="minorEastAsia" w:hAnsiTheme="minorEastAsia" w:hint="eastAsia"/>
          <w:szCs w:val="24"/>
        </w:rPr>
        <w:t>Ｐ</w:t>
      </w:r>
      <w:r w:rsidR="00EA08B7" w:rsidRPr="00FE2ACA">
        <w:rPr>
          <w:rFonts w:asciiTheme="minorEastAsia" w:hAnsiTheme="minorEastAsia" w:hint="eastAsia"/>
          <w:szCs w:val="24"/>
        </w:rPr>
        <w:t>の空間放射線量を調べると，</w:t>
      </w:r>
    </w:p>
    <w:p w:rsidR="00EA08B7" w:rsidRDefault="00EA08B7" w:rsidP="00EA08B7">
      <w:pPr>
        <w:tabs>
          <w:tab w:val="left" w:pos="600"/>
        </w:tabs>
        <w:ind w:leftChars="500" w:left="1200"/>
        <w:rPr>
          <w:rFonts w:asciiTheme="minorEastAsia" w:hAnsiTheme="minorEastAsia"/>
          <w:szCs w:val="24"/>
        </w:rPr>
      </w:pPr>
      <w:r w:rsidRPr="00FE2ACA">
        <w:rPr>
          <w:rFonts w:asciiTheme="minorEastAsia" w:hAnsiTheme="minorEastAsia" w:hint="eastAsia"/>
          <w:szCs w:val="24"/>
        </w:rPr>
        <w:t>2011年の2.80</w:t>
      </w:r>
      <w:r>
        <w:rPr>
          <w:rFonts w:hint="eastAsia"/>
        </w:rPr>
        <w:t>μ</w:t>
      </w:r>
      <w:proofErr w:type="spellStart"/>
      <w:r>
        <w:rPr>
          <w:rFonts w:hint="eastAsia"/>
        </w:rPr>
        <w:t>Sv</w:t>
      </w:r>
      <w:proofErr w:type="spellEnd"/>
      <w:r>
        <w:rPr>
          <w:rFonts w:hint="eastAsia"/>
        </w:rPr>
        <w:t>/h</w:t>
      </w:r>
      <w:r w:rsidRPr="00FE2ACA">
        <w:rPr>
          <w:rFonts w:asciiTheme="minorEastAsia" w:hAnsiTheme="minorEastAsia" w:hint="eastAsia"/>
          <w:szCs w:val="24"/>
        </w:rPr>
        <w:t>から</w:t>
      </w:r>
      <w:r>
        <w:rPr>
          <w:rFonts w:asciiTheme="minorEastAsia" w:hAnsiTheme="minorEastAsia" w:hint="eastAsia"/>
          <w:szCs w:val="24"/>
        </w:rPr>
        <w:t>，</w:t>
      </w:r>
      <w:r w:rsidRPr="00FE2ACA">
        <w:rPr>
          <w:rFonts w:asciiTheme="minorEastAsia" w:hAnsiTheme="minorEastAsia" w:hint="eastAsia"/>
          <w:szCs w:val="24"/>
        </w:rPr>
        <w:t>2015年には0.23</w:t>
      </w:r>
      <w:r>
        <w:rPr>
          <w:rFonts w:hint="eastAsia"/>
        </w:rPr>
        <w:t>μ</w:t>
      </w:r>
      <w:proofErr w:type="spellStart"/>
      <w:r>
        <w:rPr>
          <w:rFonts w:hint="eastAsia"/>
        </w:rPr>
        <w:t>Sv</w:t>
      </w:r>
      <w:proofErr w:type="spellEnd"/>
      <w:r>
        <w:rPr>
          <w:rFonts w:hint="eastAsia"/>
        </w:rPr>
        <w:t>/h</w:t>
      </w:r>
      <w:r w:rsidRPr="00FE2ACA">
        <w:rPr>
          <w:rFonts w:asciiTheme="minorEastAsia" w:hAnsiTheme="minorEastAsia" w:hint="eastAsia"/>
          <w:szCs w:val="24"/>
        </w:rPr>
        <w:t>へと減少していました。</w:t>
      </w:r>
    </w:p>
    <w:p w:rsidR="00EA08B7" w:rsidRDefault="00EA08B7" w:rsidP="00EA08B7">
      <w:pPr>
        <w:tabs>
          <w:tab w:val="left" w:pos="600"/>
        </w:tabs>
        <w:spacing w:line="120" w:lineRule="exact"/>
        <w:ind w:leftChars="400" w:left="120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:rsidR="00EA08B7" w:rsidRDefault="00EA08B7" w:rsidP="00EA08B7">
      <w:pPr>
        <w:tabs>
          <w:tab w:val="left" w:pos="600"/>
        </w:tabs>
        <w:ind w:leftChars="500" w:left="1200"/>
        <w:rPr>
          <w:rFonts w:asciiTheme="minorEastAsia" w:hAnsiTheme="minorEastAsia"/>
          <w:szCs w:val="24"/>
        </w:rPr>
      </w:pPr>
      <w:r w:rsidRPr="00FE2ACA">
        <w:rPr>
          <w:rFonts w:asciiTheme="minorEastAsia" w:hAnsiTheme="minorEastAsia" w:hint="eastAsia"/>
          <w:szCs w:val="24"/>
        </w:rPr>
        <w:t>20</w:t>
      </w:r>
      <w:r>
        <w:rPr>
          <w:rFonts w:asciiTheme="minorEastAsia" w:hAnsiTheme="minorEastAsia" w:hint="eastAsia"/>
          <w:szCs w:val="24"/>
        </w:rPr>
        <w:t>7</w:t>
      </w:r>
      <w:r w:rsidRPr="00FE2ACA">
        <w:rPr>
          <w:rFonts w:asciiTheme="minorEastAsia" w:hAnsiTheme="minorEastAsia" w:hint="eastAsia"/>
          <w:szCs w:val="24"/>
        </w:rPr>
        <w:t>1年には，モニタリングポスト</w:t>
      </w:r>
      <w:r>
        <w:rPr>
          <w:rFonts w:asciiTheme="minorEastAsia" w:hAnsiTheme="minorEastAsia" w:hint="eastAsia"/>
          <w:szCs w:val="24"/>
        </w:rPr>
        <w:t>Ｐの</w:t>
      </w:r>
      <w:r w:rsidRPr="00FE2ACA">
        <w:rPr>
          <w:rFonts w:asciiTheme="minorEastAsia" w:hAnsiTheme="minorEastAsia" w:hint="eastAsia"/>
          <w:szCs w:val="24"/>
        </w:rPr>
        <w:t>空間放射線量はどれぐらい</w:t>
      </w:r>
      <w:r>
        <w:rPr>
          <w:rFonts w:asciiTheme="minorEastAsia" w:hAnsiTheme="minorEastAsia" w:hint="eastAsia"/>
          <w:szCs w:val="24"/>
        </w:rPr>
        <w:t>になるで</w:t>
      </w:r>
    </w:p>
    <w:p w:rsidR="00EA08B7" w:rsidRPr="00FE2ACA" w:rsidRDefault="00EA08B7" w:rsidP="00EA08B7">
      <w:pPr>
        <w:tabs>
          <w:tab w:val="left" w:pos="600"/>
        </w:tabs>
        <w:ind w:leftChars="500" w:left="1200"/>
        <w:rPr>
          <w:rFonts w:asciiTheme="minorEastAsia" w:hAnsiTheme="minorEastAsia"/>
          <w:szCs w:val="24"/>
        </w:rPr>
      </w:pPr>
      <w:r w:rsidRPr="00FE2ACA">
        <w:rPr>
          <w:rFonts w:asciiTheme="minorEastAsia" w:hAnsiTheme="minorEastAsia" w:hint="eastAsia"/>
          <w:szCs w:val="24"/>
        </w:rPr>
        <w:t>しょう。</w:t>
      </w: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142"/>
        <w:gridCol w:w="1134"/>
        <w:gridCol w:w="1416"/>
        <w:gridCol w:w="3969"/>
      </w:tblGrid>
      <w:tr w:rsidR="00EA08B7" w:rsidRPr="00F333C2" w:rsidTr="00F333C2">
        <w:trPr>
          <w:gridBefore w:val="1"/>
          <w:wBefore w:w="142" w:type="dxa"/>
        </w:trPr>
        <w:tc>
          <w:tcPr>
            <w:tcW w:w="6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08B7" w:rsidRPr="00FE2ACA" w:rsidRDefault="00EA08B7" w:rsidP="00DC3938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Cs w:val="24"/>
              </w:rPr>
            </w:pPr>
            <w:r w:rsidRPr="003336B1">
              <w:rPr>
                <w:rFonts w:asciiTheme="majorEastAsia" w:eastAsiaTheme="majorEastAsia" w:hAnsiTheme="majorEastAsia" w:hint="eastAsia"/>
                <w:sz w:val="22"/>
                <w:szCs w:val="24"/>
              </w:rPr>
              <w:t>表</w:t>
            </w:r>
            <w:r w:rsidR="00DC3938">
              <w:rPr>
                <w:rFonts w:asciiTheme="majorEastAsia" w:eastAsiaTheme="majorEastAsia" w:hAnsiTheme="majorEastAsia" w:hint="eastAsia"/>
                <w:sz w:val="22"/>
                <w:szCs w:val="24"/>
              </w:rPr>
              <w:t>２</w:t>
            </w: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 xml:space="preserve">　空間放射線量の変化</w:t>
            </w:r>
          </w:p>
        </w:tc>
      </w:tr>
      <w:tr w:rsidR="00EA08B7" w:rsidRPr="00FE2ACA" w:rsidTr="00F333C2">
        <w:tc>
          <w:tcPr>
            <w:tcW w:w="1276" w:type="dxa"/>
            <w:gridSpan w:val="2"/>
            <w:vAlign w:val="center"/>
          </w:tcPr>
          <w:p w:rsidR="00EA08B7" w:rsidRPr="003336B1" w:rsidRDefault="00EA08B7" w:rsidP="00F333C2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西暦</w:t>
            </w:r>
          </w:p>
        </w:tc>
        <w:tc>
          <w:tcPr>
            <w:tcW w:w="1416" w:type="dxa"/>
            <w:vAlign w:val="center"/>
          </w:tcPr>
          <w:p w:rsidR="00EA08B7" w:rsidRDefault="00EA08B7" w:rsidP="00EA08B7">
            <w:pPr>
              <w:tabs>
                <w:tab w:val="left" w:pos="1125"/>
              </w:tabs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2011</w:t>
            </w: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から</w:t>
            </w:r>
          </w:p>
          <w:p w:rsidR="00EA08B7" w:rsidRPr="00FE2ACA" w:rsidRDefault="00EA08B7" w:rsidP="00EA08B7">
            <w:pPr>
              <w:tabs>
                <w:tab w:val="left" w:pos="1125"/>
              </w:tabs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="Times New Roman" w:hAnsi="Times New Roman" w:cs="Times New Roman"/>
                <w:i/>
                <w:szCs w:val="24"/>
              </w:rPr>
              <w:t>t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(年後)</w:t>
            </w:r>
          </w:p>
        </w:tc>
        <w:tc>
          <w:tcPr>
            <w:tcW w:w="3969" w:type="dxa"/>
            <w:vAlign w:val="center"/>
          </w:tcPr>
          <w:p w:rsidR="00EA08B7" w:rsidRDefault="00EA08B7" w:rsidP="00EA08B7">
            <w:pPr>
              <w:tabs>
                <w:tab w:val="left" w:pos="1125"/>
              </w:tabs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１時間当たりの空気中の放射線量</w:t>
            </w:r>
          </w:p>
          <w:p w:rsidR="00EA08B7" w:rsidRPr="00FE2ACA" w:rsidRDefault="00EA08B7" w:rsidP="00EA08B7">
            <w:pPr>
              <w:tabs>
                <w:tab w:val="left" w:pos="1125"/>
              </w:tabs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="Times New Roman" w:hAnsi="Times New Roman" w:cs="Times New Roman"/>
                <w:i/>
                <w:szCs w:val="24"/>
              </w:rPr>
              <w:t>y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(</w:t>
            </w:r>
            <w:r>
              <w:rPr>
                <w:rFonts w:hint="eastAsia"/>
              </w:rPr>
              <w:t>μ</w:t>
            </w:r>
            <w:proofErr w:type="spellStart"/>
            <w:r>
              <w:rPr>
                <w:rFonts w:hint="eastAsia"/>
              </w:rPr>
              <w:t>Sv</w:t>
            </w:r>
            <w:proofErr w:type="spellEnd"/>
            <w:r>
              <w:rPr>
                <w:rFonts w:hint="eastAsia"/>
              </w:rPr>
              <w:t>/h</w:t>
            </w:r>
            <w:r w:rsidRPr="003336B1">
              <w:rPr>
                <w:rFonts w:asciiTheme="minorEastAsia" w:hAnsiTheme="minorEastAsia" w:hint="eastAsia"/>
              </w:rPr>
              <w:t>)</w:t>
            </w:r>
          </w:p>
        </w:tc>
      </w:tr>
      <w:tr w:rsidR="00EA08B7" w:rsidRPr="00FE2ACA" w:rsidTr="00F333C2">
        <w:tc>
          <w:tcPr>
            <w:tcW w:w="1276" w:type="dxa"/>
            <w:gridSpan w:val="2"/>
          </w:tcPr>
          <w:p w:rsidR="00EA08B7" w:rsidRPr="003336B1" w:rsidRDefault="00EA08B7" w:rsidP="00F333C2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2011年</w:t>
            </w:r>
          </w:p>
        </w:tc>
        <w:tc>
          <w:tcPr>
            <w:tcW w:w="1416" w:type="dxa"/>
          </w:tcPr>
          <w:p w:rsidR="00EA08B7" w:rsidRPr="00FE2ACA" w:rsidRDefault="00EA08B7" w:rsidP="00F333C2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０</w:t>
            </w:r>
          </w:p>
        </w:tc>
        <w:tc>
          <w:tcPr>
            <w:tcW w:w="3969" w:type="dxa"/>
          </w:tcPr>
          <w:p w:rsidR="00EA08B7" w:rsidRPr="00FE2ACA" w:rsidRDefault="00EA08B7" w:rsidP="00F333C2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2.80</w:t>
            </w:r>
          </w:p>
        </w:tc>
      </w:tr>
      <w:tr w:rsidR="00EA08B7" w:rsidRPr="00FE2ACA" w:rsidTr="00F333C2">
        <w:tc>
          <w:tcPr>
            <w:tcW w:w="1276" w:type="dxa"/>
            <w:gridSpan w:val="2"/>
          </w:tcPr>
          <w:p w:rsidR="00EA08B7" w:rsidRPr="003336B1" w:rsidRDefault="00EA08B7" w:rsidP="00F333C2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2015年</w:t>
            </w:r>
          </w:p>
        </w:tc>
        <w:tc>
          <w:tcPr>
            <w:tcW w:w="1416" w:type="dxa"/>
          </w:tcPr>
          <w:p w:rsidR="00EA08B7" w:rsidRPr="00FE2ACA" w:rsidRDefault="00EA08B7" w:rsidP="00F333C2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3969" w:type="dxa"/>
          </w:tcPr>
          <w:p w:rsidR="00EA08B7" w:rsidRPr="00FE2ACA" w:rsidRDefault="00EA08B7" w:rsidP="00F333C2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E2ACA">
              <w:rPr>
                <w:rFonts w:asciiTheme="minorEastAsia" w:hAnsiTheme="minorEastAsia" w:hint="eastAsia"/>
                <w:sz w:val="22"/>
                <w:szCs w:val="24"/>
              </w:rPr>
              <w:t>0.23</w:t>
            </w:r>
          </w:p>
        </w:tc>
      </w:tr>
      <w:tr w:rsidR="00EA08B7" w:rsidRPr="00FE2ACA" w:rsidTr="00F333C2">
        <w:tc>
          <w:tcPr>
            <w:tcW w:w="1276" w:type="dxa"/>
            <w:gridSpan w:val="2"/>
          </w:tcPr>
          <w:p w:rsidR="00EA08B7" w:rsidRPr="003336B1" w:rsidRDefault="00EA08B7" w:rsidP="00EA08B7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7</w:t>
            </w:r>
            <w:r w:rsidRPr="003336B1">
              <w:rPr>
                <w:rFonts w:asciiTheme="minorEastAsia" w:hAnsiTheme="minorEastAsia" w:hint="eastAsia"/>
                <w:sz w:val="22"/>
                <w:szCs w:val="24"/>
              </w:rPr>
              <w:t>1年</w:t>
            </w:r>
          </w:p>
        </w:tc>
        <w:tc>
          <w:tcPr>
            <w:tcW w:w="1416" w:type="dxa"/>
          </w:tcPr>
          <w:p w:rsidR="00EA08B7" w:rsidRPr="003336B1" w:rsidRDefault="00EA08B7" w:rsidP="00F333C2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</w:tcPr>
          <w:p w:rsidR="00EA08B7" w:rsidRPr="003336B1" w:rsidRDefault="00EA08B7" w:rsidP="00F333C2">
            <w:pPr>
              <w:tabs>
                <w:tab w:val="left" w:pos="1125"/>
              </w:tabs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EA08B7" w:rsidRDefault="00EA08B7" w:rsidP="00EA08B7">
      <w:pPr>
        <w:tabs>
          <w:tab w:val="left" w:pos="1125"/>
        </w:tabs>
        <w:rPr>
          <w:rFonts w:asciiTheme="minorEastAsia" w:hAnsiTheme="minorEastAsia"/>
          <w:sz w:val="21"/>
          <w:szCs w:val="24"/>
        </w:rPr>
      </w:pPr>
      <w:r w:rsidRPr="00FE2ACA">
        <w:rPr>
          <w:rFonts w:asciiTheme="minorEastAsia" w:hAnsiTheme="minorEastAsia" w:hint="eastAsia"/>
          <w:szCs w:val="24"/>
        </w:rPr>
        <w:t xml:space="preserve">        </w:t>
      </w:r>
      <w:r w:rsidRPr="00FE2ACA">
        <w:rPr>
          <w:rFonts w:asciiTheme="minorEastAsia" w:hAnsiTheme="minorEastAsia" w:hint="eastAsia"/>
          <w:sz w:val="21"/>
          <w:szCs w:val="24"/>
        </w:rPr>
        <w:t xml:space="preserve">  </w:t>
      </w:r>
      <w:r>
        <w:rPr>
          <w:rFonts w:asciiTheme="minorEastAsia" w:hAnsiTheme="minorEastAsia" w:hint="eastAsia"/>
          <w:sz w:val="21"/>
          <w:szCs w:val="24"/>
        </w:rPr>
        <w:t xml:space="preserve">　　　　　　　</w:t>
      </w:r>
      <w:r w:rsidRPr="003336B1">
        <w:rPr>
          <w:rFonts w:asciiTheme="minorEastAsia" w:hAnsiTheme="minorEastAsia" w:hint="eastAsia"/>
          <w:sz w:val="21"/>
          <w:szCs w:val="24"/>
        </w:rPr>
        <w:t xml:space="preserve">　（いずれも3月31日に</w:t>
      </w:r>
      <w:r w:rsidRPr="00FE2ACA">
        <w:rPr>
          <w:rFonts w:asciiTheme="minorEastAsia" w:hAnsiTheme="minorEastAsia" w:hint="eastAsia"/>
          <w:sz w:val="21"/>
          <w:szCs w:val="24"/>
        </w:rPr>
        <w:t>高さ</w:t>
      </w:r>
      <w:r w:rsidRPr="003336B1">
        <w:rPr>
          <w:rFonts w:asciiTheme="minorEastAsia" w:hAnsiTheme="minorEastAsia" w:hint="eastAsia"/>
          <w:sz w:val="21"/>
          <w:szCs w:val="24"/>
        </w:rPr>
        <w:t>約</w:t>
      </w:r>
      <w:r w:rsidRPr="00FE2ACA">
        <w:rPr>
          <w:rFonts w:asciiTheme="minorEastAsia" w:hAnsiTheme="minorEastAsia" w:hint="eastAsia"/>
          <w:sz w:val="21"/>
          <w:szCs w:val="24"/>
        </w:rPr>
        <w:t>１ｍでのガンマー線</w:t>
      </w:r>
      <w:r w:rsidRPr="003336B1">
        <w:rPr>
          <w:rFonts w:asciiTheme="minorEastAsia" w:hAnsiTheme="minorEastAsia" w:hint="eastAsia"/>
          <w:sz w:val="21"/>
          <w:szCs w:val="24"/>
        </w:rPr>
        <w:t>量を</w:t>
      </w:r>
      <w:r w:rsidRPr="00FE2ACA">
        <w:rPr>
          <w:rFonts w:asciiTheme="minorEastAsia" w:hAnsiTheme="minorEastAsia" w:hint="eastAsia"/>
          <w:sz w:val="21"/>
          <w:szCs w:val="24"/>
        </w:rPr>
        <w:t>測定</w:t>
      </w:r>
      <w:r w:rsidRPr="003336B1">
        <w:rPr>
          <w:rFonts w:asciiTheme="minorEastAsia" w:hAnsiTheme="minorEastAsia" w:hint="eastAsia"/>
          <w:sz w:val="21"/>
          <w:szCs w:val="24"/>
        </w:rPr>
        <w:t>）</w:t>
      </w:r>
    </w:p>
    <w:p w:rsidR="00EA08B7" w:rsidRPr="00FE2ACA" w:rsidRDefault="00EA08B7" w:rsidP="00EA08B7">
      <w:pPr>
        <w:tabs>
          <w:tab w:val="left" w:pos="1125"/>
        </w:tabs>
        <w:spacing w:line="120" w:lineRule="exact"/>
        <w:rPr>
          <w:rFonts w:asciiTheme="minorEastAsia" w:hAnsiTheme="minorEastAsia"/>
          <w:sz w:val="21"/>
          <w:szCs w:val="24"/>
        </w:rPr>
      </w:pPr>
      <w:r>
        <w:rPr>
          <w:rFonts w:asciiTheme="minorEastAsia" w:hAnsiTheme="minorEastAsia" w:hint="eastAsia"/>
          <w:sz w:val="21"/>
          <w:szCs w:val="24"/>
        </w:rPr>
        <w:t xml:space="preserve">　</w:t>
      </w:r>
    </w:p>
    <w:p w:rsidR="00EA08B7" w:rsidRPr="00FE2ACA" w:rsidRDefault="00EA08B7" w:rsidP="00EA08B7">
      <w:pPr>
        <w:tabs>
          <w:tab w:val="left" w:pos="1125"/>
        </w:tabs>
      </w:pPr>
      <w:r w:rsidRPr="00FE2ACA">
        <w:rPr>
          <w:rFonts w:asciiTheme="minorEastAsia" w:hAnsiTheme="minorEastAsia" w:hint="eastAsia"/>
          <w:szCs w:val="24"/>
        </w:rPr>
        <w:t xml:space="preserve">        </w:t>
      </w:r>
      <w:r w:rsidRPr="00FE2ACA">
        <w:rPr>
          <w:rFonts w:hint="eastAsia"/>
        </w:rPr>
        <w:t>ただし</w:t>
      </w:r>
      <w:r>
        <w:rPr>
          <w:rFonts w:hint="eastAsia"/>
        </w:rPr>
        <w:t>，問題Ａと同じ条件と仮定する。</w:t>
      </w:r>
    </w:p>
    <w:p w:rsidR="00A8066A" w:rsidRPr="00EA08B7" w:rsidRDefault="00A8066A" w:rsidP="00852207">
      <w:pPr>
        <w:spacing w:line="240" w:lineRule="exact"/>
        <w:ind w:leftChars="100" w:left="1080" w:hangingChars="350" w:hanging="840"/>
        <w:rPr>
          <w:rFonts w:asciiTheme="minorEastAsia" w:hAnsiTheme="minorEastAsia"/>
          <w:szCs w:val="24"/>
        </w:rPr>
      </w:pPr>
    </w:p>
    <w:p w:rsidR="00BC5232" w:rsidRDefault="00BC5232" w:rsidP="00A8066A">
      <w:pPr>
        <w:ind w:leftChars="50" w:left="360" w:hangingChars="100" w:hanging="240"/>
      </w:pPr>
      <w:r>
        <w:rPr>
          <w:rFonts w:hint="eastAsia"/>
        </w:rPr>
        <w:t>＜解＞</w:t>
      </w:r>
    </w:p>
    <w:p w:rsidR="00BC5232" w:rsidRDefault="00BC5232" w:rsidP="0007483E">
      <w:pPr>
        <w:ind w:leftChars="50" w:left="360" w:hangingChars="100" w:hanging="240"/>
      </w:pPr>
    </w:p>
    <w:p w:rsidR="00BC5232" w:rsidRDefault="00BC5232" w:rsidP="00643250">
      <w:pPr>
        <w:ind w:leftChars="50" w:left="360" w:hangingChars="100" w:hanging="240"/>
      </w:pPr>
    </w:p>
    <w:p w:rsidR="00BC5232" w:rsidRDefault="00BC5232" w:rsidP="00BC5232">
      <w:pPr>
        <w:ind w:leftChars="50" w:left="360" w:hangingChars="100" w:hanging="240"/>
      </w:pPr>
    </w:p>
    <w:p w:rsidR="00BC5232" w:rsidRDefault="00BC5232" w:rsidP="00BC5232">
      <w:pPr>
        <w:ind w:leftChars="50" w:left="360" w:hangingChars="100" w:hanging="240"/>
      </w:pPr>
    </w:p>
    <w:p w:rsidR="00BC5232" w:rsidRDefault="00BC5232" w:rsidP="00BC5232">
      <w:pPr>
        <w:pStyle w:val="a3"/>
        <w:jc w:val="left"/>
      </w:pPr>
    </w:p>
    <w:p w:rsidR="00BC5232" w:rsidRPr="00085F81" w:rsidRDefault="00BC5232" w:rsidP="00A8066A">
      <w:pPr>
        <w:ind w:firstLineChars="50" w:firstLine="120"/>
      </w:pPr>
    </w:p>
    <w:p w:rsidR="00BC5232" w:rsidRDefault="00BC5232" w:rsidP="00BC5232">
      <w:pPr>
        <w:ind w:firstLineChars="50" w:firstLine="120"/>
      </w:pPr>
    </w:p>
    <w:p w:rsidR="00BC5232" w:rsidRDefault="00BC5232" w:rsidP="00BC5232">
      <w:pPr>
        <w:ind w:firstLineChars="50" w:firstLine="120"/>
      </w:pPr>
    </w:p>
    <w:p w:rsidR="00BC5232" w:rsidRDefault="00BC5232" w:rsidP="00F333C2">
      <w:pPr>
        <w:spacing w:line="120" w:lineRule="exact"/>
        <w:ind w:firstLineChars="50" w:firstLine="120"/>
      </w:pPr>
    </w:p>
    <w:p w:rsidR="00016A0D" w:rsidRPr="00AC7C74" w:rsidRDefault="00AC7C74" w:rsidP="00CE33FC">
      <w:pPr>
        <w:ind w:firstLineChars="50" w:firstLine="140"/>
        <w:rPr>
          <w:sz w:val="28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8"/>
          <w:bdr w:val="single" w:sz="4" w:space="0" w:color="auto"/>
        </w:rPr>
        <w:t>５</w:t>
      </w:r>
      <w:r w:rsidR="00016A0D">
        <w:rPr>
          <w:rFonts w:hint="eastAsia"/>
        </w:rPr>
        <w:t xml:space="preserve"> (</w:t>
      </w:r>
      <w:r w:rsidR="00016A0D">
        <w:rPr>
          <w:rFonts w:asciiTheme="majorEastAsia" w:eastAsiaTheme="majorEastAsia" w:hAnsiTheme="majorEastAsia" w:hint="eastAsia"/>
          <w:sz w:val="21"/>
        </w:rPr>
        <w:t>ふり返り</w:t>
      </w:r>
      <w:r w:rsidR="00016A0D">
        <w:rPr>
          <w:rFonts w:hint="eastAsia"/>
        </w:rPr>
        <w:t xml:space="preserve">) </w:t>
      </w:r>
      <w:r w:rsidR="00016A0D">
        <w:rPr>
          <w:rFonts w:hint="eastAsia"/>
        </w:rPr>
        <w:t>ここまでの問題解決をふり返って，残された課題をあげよう。</w:t>
      </w:r>
    </w:p>
    <w:p w:rsidR="00016A0D" w:rsidRDefault="00016A0D" w:rsidP="00016A0D">
      <w:pPr>
        <w:ind w:firstLineChars="50" w:firstLine="120"/>
      </w:pPr>
    </w:p>
    <w:p w:rsidR="00016A0D" w:rsidRPr="00EA4268" w:rsidRDefault="00016A0D" w:rsidP="00643250">
      <w:pPr>
        <w:ind w:firstLineChars="50" w:firstLine="120"/>
      </w:pPr>
    </w:p>
    <w:p w:rsidR="00EA4268" w:rsidRDefault="00EA4268" w:rsidP="00EA4268">
      <w:pPr>
        <w:spacing w:line="240" w:lineRule="exact"/>
        <w:ind w:firstLineChars="50" w:firstLine="120"/>
      </w:pPr>
    </w:p>
    <w:p w:rsidR="00F333C2" w:rsidRDefault="00F333C2" w:rsidP="00765AD8">
      <w:pPr>
        <w:spacing w:after="240"/>
      </w:pPr>
    </w:p>
    <w:p w:rsidR="00E654B2" w:rsidRPr="00E654B2" w:rsidRDefault="00F333C2" w:rsidP="00F333C2">
      <w:pPr>
        <w:spacing w:after="240"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31BEE9" wp14:editId="2F75B3A2">
                <wp:simplePos x="0" y="0"/>
                <wp:positionH relativeFrom="column">
                  <wp:posOffset>-74295</wp:posOffset>
                </wp:positionH>
                <wp:positionV relativeFrom="paragraph">
                  <wp:posOffset>168910</wp:posOffset>
                </wp:positionV>
                <wp:extent cx="6305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896011" id="直線コネクタ 3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3.3pt" to="490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" strokecolor="#5a5a5a [2109]" strokeweight=".5pt">
                <v:stroke dashstyle="dash"/>
              </v:line>
            </w:pict>
          </mc:Fallback>
        </mc:AlternateContent>
      </w:r>
    </w:p>
    <w:p w:rsidR="00016A0D" w:rsidRDefault="00016A0D" w:rsidP="00016A0D">
      <w:pPr>
        <w:ind w:firstLineChars="50" w:firstLine="120"/>
      </w:pPr>
      <w:r>
        <w:rPr>
          <w:rFonts w:hint="eastAsia"/>
        </w:rPr>
        <w:t>(</w:t>
      </w:r>
      <w:r>
        <w:rPr>
          <w:rFonts w:hint="eastAsia"/>
        </w:rPr>
        <w:t>感想</w:t>
      </w:r>
      <w:r>
        <w:rPr>
          <w:rFonts w:hint="eastAsia"/>
        </w:rPr>
        <w:t>)</w:t>
      </w:r>
    </w:p>
    <w:p w:rsidR="000E4491" w:rsidRDefault="000E4491" w:rsidP="00016A0D">
      <w:pPr>
        <w:ind w:firstLineChars="50" w:firstLine="120"/>
      </w:pPr>
    </w:p>
    <w:p w:rsidR="000E4491" w:rsidRDefault="000E4491" w:rsidP="00016A0D">
      <w:pPr>
        <w:ind w:firstLineChars="50" w:firstLine="120"/>
      </w:pPr>
    </w:p>
    <w:p w:rsidR="000E4491" w:rsidRDefault="000E4491" w:rsidP="00016A0D">
      <w:pPr>
        <w:ind w:firstLineChars="50" w:firstLine="120"/>
      </w:pPr>
    </w:p>
    <w:sectPr w:rsidR="000E4491" w:rsidSect="00085F81">
      <w:headerReference w:type="default" r:id="rId10"/>
      <w:headerReference w:type="first" r:id="rId11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CC" w:rsidRDefault="00E12FCC" w:rsidP="00147364">
      <w:r>
        <w:separator/>
      </w:r>
    </w:p>
  </w:endnote>
  <w:endnote w:type="continuationSeparator" w:id="0">
    <w:p w:rsidR="00E12FCC" w:rsidRDefault="00E12FCC" w:rsidP="001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CC" w:rsidRDefault="00E12FCC" w:rsidP="00147364">
      <w:r>
        <w:separator/>
      </w:r>
    </w:p>
  </w:footnote>
  <w:footnote w:type="continuationSeparator" w:id="0">
    <w:p w:rsidR="00E12FCC" w:rsidRDefault="00E12FCC" w:rsidP="0014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C2" w:rsidRDefault="00F333C2" w:rsidP="00E12F2B">
    <w:pPr>
      <w:pStyle w:val="a3"/>
      <w:jc w:val="right"/>
    </w:pPr>
    <w:r w:rsidRPr="0081599B">
      <w:rPr>
        <w:rFonts w:hint="eastAsia"/>
        <w:u w:val="single"/>
      </w:rPr>
      <w:t xml:space="preserve">（　</w:t>
    </w:r>
    <w:r>
      <w:rPr>
        <w:rFonts w:hint="eastAsia"/>
        <w:u w:val="single"/>
      </w:rPr>
      <w:t xml:space="preserve">　</w:t>
    </w:r>
    <w:r w:rsidRPr="0081599B">
      <w:rPr>
        <w:rFonts w:hint="eastAsia"/>
        <w:u w:val="single"/>
      </w:rPr>
      <w:t>）</w:t>
    </w:r>
    <w:r>
      <w:rPr>
        <w:rFonts w:hint="eastAsia"/>
        <w:u w:val="single"/>
      </w:rPr>
      <w:t>組（　　　）番</w:t>
    </w:r>
    <w:r>
      <w:rPr>
        <w:rFonts w:hint="eastAsia"/>
        <w:u w:val="single"/>
      </w:rPr>
      <w:t>.</w:t>
    </w:r>
    <w:r w:rsidRPr="0081599B">
      <w:rPr>
        <w:rFonts w:hint="eastAsia"/>
        <w:u w:val="single"/>
      </w:rPr>
      <w:t xml:space="preserve">　名前（　　　　　　　　　　　　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C2" w:rsidRPr="003471E0" w:rsidRDefault="00F333C2" w:rsidP="00085F81">
    <w:pPr>
      <w:pStyle w:val="a3"/>
      <w:rPr>
        <w:sz w:val="18"/>
      </w:rPr>
    </w:pPr>
    <w:r w:rsidRPr="003471E0">
      <w:rPr>
        <w:rFonts w:hint="eastAsia"/>
        <w:sz w:val="18"/>
      </w:rPr>
      <w:t>数学的モデリング</w:t>
    </w:r>
    <w:r>
      <w:rPr>
        <w:rFonts w:hint="eastAsia"/>
        <w:sz w:val="18"/>
      </w:rPr>
      <w:t xml:space="preserve">　　　　　　　　　　　　　　　　　　　　　　　　　　　　　　　　　　　　　　年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 xml:space="preserve">月　　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日</w:t>
    </w:r>
  </w:p>
  <w:p w:rsidR="00F333C2" w:rsidRPr="0012671C" w:rsidRDefault="00F333C2" w:rsidP="0012671C">
    <w:pPr>
      <w:pStyle w:val="a3"/>
      <w:jc w:val="right"/>
      <w:rPr>
        <w:sz w:val="22"/>
      </w:rPr>
    </w:pPr>
    <w:r w:rsidRPr="0012671C">
      <w:rPr>
        <w:rFonts w:hint="eastAsia"/>
        <w:sz w:val="22"/>
      </w:rPr>
      <w:t>名前（　　　　　　　　　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291"/>
    <w:multiLevelType w:val="hybridMultilevel"/>
    <w:tmpl w:val="59907760"/>
    <w:lvl w:ilvl="0" w:tplc="B48E17CC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64"/>
    <w:rsid w:val="000079DF"/>
    <w:rsid w:val="00016A0D"/>
    <w:rsid w:val="00042C57"/>
    <w:rsid w:val="000433E2"/>
    <w:rsid w:val="00063AE7"/>
    <w:rsid w:val="000652D0"/>
    <w:rsid w:val="0007483E"/>
    <w:rsid w:val="0007560A"/>
    <w:rsid w:val="00085F81"/>
    <w:rsid w:val="0009300C"/>
    <w:rsid w:val="00093A5B"/>
    <w:rsid w:val="000B181D"/>
    <w:rsid w:val="000E4491"/>
    <w:rsid w:val="00100964"/>
    <w:rsid w:val="001201BA"/>
    <w:rsid w:val="0012671C"/>
    <w:rsid w:val="00147364"/>
    <w:rsid w:val="00162A36"/>
    <w:rsid w:val="00174899"/>
    <w:rsid w:val="001807F9"/>
    <w:rsid w:val="001823F6"/>
    <w:rsid w:val="001C2CA0"/>
    <w:rsid w:val="00231D93"/>
    <w:rsid w:val="002464D0"/>
    <w:rsid w:val="002B3C66"/>
    <w:rsid w:val="002C5A30"/>
    <w:rsid w:val="002D594F"/>
    <w:rsid w:val="002E59AC"/>
    <w:rsid w:val="003327F2"/>
    <w:rsid w:val="003336B1"/>
    <w:rsid w:val="003471E0"/>
    <w:rsid w:val="00350623"/>
    <w:rsid w:val="00352AC4"/>
    <w:rsid w:val="00356911"/>
    <w:rsid w:val="00360677"/>
    <w:rsid w:val="003817F1"/>
    <w:rsid w:val="00385E32"/>
    <w:rsid w:val="003C3D1D"/>
    <w:rsid w:val="003C40A0"/>
    <w:rsid w:val="003C5F18"/>
    <w:rsid w:val="004154CB"/>
    <w:rsid w:val="004175A9"/>
    <w:rsid w:val="004202CF"/>
    <w:rsid w:val="004228E1"/>
    <w:rsid w:val="00441563"/>
    <w:rsid w:val="004570E2"/>
    <w:rsid w:val="004603B0"/>
    <w:rsid w:val="004909BC"/>
    <w:rsid w:val="004A0B9D"/>
    <w:rsid w:val="004B4AFB"/>
    <w:rsid w:val="004F6209"/>
    <w:rsid w:val="00514AA6"/>
    <w:rsid w:val="00516E6F"/>
    <w:rsid w:val="00523899"/>
    <w:rsid w:val="00537576"/>
    <w:rsid w:val="00553DA6"/>
    <w:rsid w:val="00555560"/>
    <w:rsid w:val="00571281"/>
    <w:rsid w:val="005A2EEF"/>
    <w:rsid w:val="005B08E5"/>
    <w:rsid w:val="005E0541"/>
    <w:rsid w:val="005E61D0"/>
    <w:rsid w:val="00600CAC"/>
    <w:rsid w:val="00602FC1"/>
    <w:rsid w:val="00643250"/>
    <w:rsid w:val="0066662B"/>
    <w:rsid w:val="006709F8"/>
    <w:rsid w:val="0069072F"/>
    <w:rsid w:val="006C2DFC"/>
    <w:rsid w:val="006C3224"/>
    <w:rsid w:val="006C6908"/>
    <w:rsid w:val="006F5474"/>
    <w:rsid w:val="0074550B"/>
    <w:rsid w:val="00746541"/>
    <w:rsid w:val="00765AD8"/>
    <w:rsid w:val="00773467"/>
    <w:rsid w:val="007737D6"/>
    <w:rsid w:val="007B2B8A"/>
    <w:rsid w:val="007C43D3"/>
    <w:rsid w:val="007E632C"/>
    <w:rsid w:val="00803F69"/>
    <w:rsid w:val="008068C8"/>
    <w:rsid w:val="00807ECB"/>
    <w:rsid w:val="0081599B"/>
    <w:rsid w:val="008306F7"/>
    <w:rsid w:val="00852207"/>
    <w:rsid w:val="00860AFA"/>
    <w:rsid w:val="0087221F"/>
    <w:rsid w:val="0088243D"/>
    <w:rsid w:val="0089379B"/>
    <w:rsid w:val="008A696F"/>
    <w:rsid w:val="008B1CAF"/>
    <w:rsid w:val="00912A6D"/>
    <w:rsid w:val="0091786F"/>
    <w:rsid w:val="009363E3"/>
    <w:rsid w:val="009570FD"/>
    <w:rsid w:val="00962DED"/>
    <w:rsid w:val="00975C72"/>
    <w:rsid w:val="00982D41"/>
    <w:rsid w:val="009A2A31"/>
    <w:rsid w:val="009A3723"/>
    <w:rsid w:val="009B428A"/>
    <w:rsid w:val="009E26AD"/>
    <w:rsid w:val="00A03689"/>
    <w:rsid w:val="00A146F8"/>
    <w:rsid w:val="00A3323E"/>
    <w:rsid w:val="00A37033"/>
    <w:rsid w:val="00A8066A"/>
    <w:rsid w:val="00AB55F9"/>
    <w:rsid w:val="00AC7C74"/>
    <w:rsid w:val="00AF2652"/>
    <w:rsid w:val="00B11514"/>
    <w:rsid w:val="00B17676"/>
    <w:rsid w:val="00B45AC3"/>
    <w:rsid w:val="00B5732C"/>
    <w:rsid w:val="00BC5232"/>
    <w:rsid w:val="00BE3981"/>
    <w:rsid w:val="00C22160"/>
    <w:rsid w:val="00C41BE3"/>
    <w:rsid w:val="00C7786A"/>
    <w:rsid w:val="00C87F71"/>
    <w:rsid w:val="00C94826"/>
    <w:rsid w:val="00CE33FC"/>
    <w:rsid w:val="00CE5A24"/>
    <w:rsid w:val="00D15F1D"/>
    <w:rsid w:val="00D16207"/>
    <w:rsid w:val="00D35E92"/>
    <w:rsid w:val="00D6561D"/>
    <w:rsid w:val="00D66963"/>
    <w:rsid w:val="00D86FAD"/>
    <w:rsid w:val="00DC3938"/>
    <w:rsid w:val="00DD1EF1"/>
    <w:rsid w:val="00DE2595"/>
    <w:rsid w:val="00DF05A0"/>
    <w:rsid w:val="00E12F2B"/>
    <w:rsid w:val="00E12FCC"/>
    <w:rsid w:val="00E166D6"/>
    <w:rsid w:val="00E23847"/>
    <w:rsid w:val="00E336A3"/>
    <w:rsid w:val="00E349F1"/>
    <w:rsid w:val="00E654B2"/>
    <w:rsid w:val="00E71E6F"/>
    <w:rsid w:val="00E80AB8"/>
    <w:rsid w:val="00E9063A"/>
    <w:rsid w:val="00EA08B7"/>
    <w:rsid w:val="00EA4268"/>
    <w:rsid w:val="00ED5F62"/>
    <w:rsid w:val="00EF1039"/>
    <w:rsid w:val="00EF5600"/>
    <w:rsid w:val="00F06520"/>
    <w:rsid w:val="00F31776"/>
    <w:rsid w:val="00F333C2"/>
    <w:rsid w:val="00F74DCD"/>
    <w:rsid w:val="00F86DF2"/>
    <w:rsid w:val="00FC31B8"/>
    <w:rsid w:val="00FE2ACA"/>
    <w:rsid w:val="00FF232A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A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4603B0"/>
    <w:rPr>
      <w:color w:val="808080"/>
    </w:rPr>
  </w:style>
  <w:style w:type="table" w:styleId="ab">
    <w:name w:val="Table Grid"/>
    <w:basedOn w:val="a1"/>
    <w:uiPriority w:val="59"/>
    <w:rsid w:val="00FE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A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364"/>
  </w:style>
  <w:style w:type="paragraph" w:styleId="a5">
    <w:name w:val="footer"/>
    <w:basedOn w:val="a"/>
    <w:link w:val="a6"/>
    <w:uiPriority w:val="99"/>
    <w:unhideWhenUsed/>
    <w:rsid w:val="0014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364"/>
  </w:style>
  <w:style w:type="paragraph" w:styleId="a7">
    <w:name w:val="Balloon Text"/>
    <w:basedOn w:val="a"/>
    <w:link w:val="a8"/>
    <w:uiPriority w:val="99"/>
    <w:semiHidden/>
    <w:unhideWhenUsed/>
    <w:rsid w:val="0014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3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963"/>
    <w:pPr>
      <w:ind w:leftChars="400" w:left="840"/>
    </w:pPr>
  </w:style>
  <w:style w:type="character" w:styleId="aa">
    <w:name w:val="Placeholder Text"/>
    <w:basedOn w:val="a0"/>
    <w:uiPriority w:val="99"/>
    <w:semiHidden/>
    <w:rsid w:val="004603B0"/>
    <w:rPr>
      <w:color w:val="808080"/>
    </w:rPr>
  </w:style>
  <w:style w:type="table" w:styleId="ab">
    <w:name w:val="Table Grid"/>
    <w:basedOn w:val="a1"/>
    <w:uiPriority w:val="59"/>
    <w:rsid w:val="00FE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0ahUKEwiDuu6BudjSAhXKy7wKHXcZAA4QjRwIBw&amp;url=http://saigaijyouhou.com/blog-entry-5750.html&amp;bvm=bv.149397726,d.dGc&amp;psig=AFQjCNGb8UV9GIWngWGPmlCYzsXlnGZ5hg&amp;ust=14896648567818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yanagimoto</dc:creator>
  <cp:lastModifiedBy>Owner</cp:lastModifiedBy>
  <cp:revision>2</cp:revision>
  <cp:lastPrinted>2017-03-16T03:32:00Z</cp:lastPrinted>
  <dcterms:created xsi:type="dcterms:W3CDTF">2017-04-02T13:51:00Z</dcterms:created>
  <dcterms:modified xsi:type="dcterms:W3CDTF">2017-04-02T13:51:00Z</dcterms:modified>
</cp:coreProperties>
</file>